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0C7E" w14:textId="6CE0CBE2" w:rsidR="00355305" w:rsidRPr="00CC25E3" w:rsidRDefault="00355305" w:rsidP="00CC25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 w:rsidRPr="00CC25E3">
        <w:rPr>
          <w:rStyle w:val="normaltextrun"/>
          <w:rFonts w:ascii="Arial" w:hAnsi="Arial" w:cs="Arial"/>
          <w:b/>
          <w:bCs/>
        </w:rPr>
        <w:t xml:space="preserve">Un trasplante de </w:t>
      </w:r>
      <w:r w:rsidR="000714F7">
        <w:rPr>
          <w:rStyle w:val="normaltextrun"/>
          <w:rFonts w:ascii="Arial" w:hAnsi="Arial" w:cs="Arial"/>
          <w:b/>
          <w:bCs/>
        </w:rPr>
        <w:t>células madre</w:t>
      </w:r>
      <w:r w:rsidRPr="00CC25E3">
        <w:rPr>
          <w:rStyle w:val="normaltextrun"/>
          <w:rFonts w:ascii="Arial" w:hAnsi="Arial" w:cs="Arial"/>
          <w:b/>
          <w:bCs/>
        </w:rPr>
        <w:t xml:space="preserve"> puede salvar la vida de pacientes con enfermedades poco comunes</w:t>
      </w:r>
    </w:p>
    <w:p w14:paraId="3DA4D647" w14:textId="77777777" w:rsidR="00355305" w:rsidRDefault="00355305" w:rsidP="000514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00C14C3" w14:textId="0611EEFC" w:rsidR="00EE137E" w:rsidRDefault="0DBBD4EC" w:rsidP="002134AC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1E1F0F01">
        <w:rPr>
          <w:rStyle w:val="eop"/>
          <w:rFonts w:ascii="Arial" w:hAnsi="Arial" w:cs="Arial"/>
          <w:sz w:val="22"/>
          <w:szCs w:val="22"/>
        </w:rPr>
        <w:t>El 50% de las personas con alguna enfermedad de baja prevalencia son niños</w:t>
      </w:r>
    </w:p>
    <w:p w14:paraId="1FC09462" w14:textId="30F58881" w:rsidR="00EE137E" w:rsidRDefault="696CFD80" w:rsidP="002134AC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inorEastAsia" w:hAnsi="Arial" w:cs="Arial"/>
          <w:sz w:val="22"/>
          <w:szCs w:val="22"/>
          <w:lang w:eastAsia="en-US"/>
        </w:rPr>
      </w:pPr>
      <w:r w:rsidRPr="1E1F0F01">
        <w:rPr>
          <w:rFonts w:ascii="Arial" w:hAnsi="Arial" w:cs="Arial"/>
          <w:sz w:val="22"/>
          <w:szCs w:val="22"/>
        </w:rPr>
        <w:t>B</w:t>
      </w:r>
      <w:r w:rsidR="14F63B9C" w:rsidRPr="1E1F0F01">
        <w:rPr>
          <w:rFonts w:ascii="Arial" w:hAnsi="Arial" w:cs="Arial"/>
          <w:sz w:val="22"/>
          <w:szCs w:val="22"/>
        </w:rPr>
        <w:t xml:space="preserve">e </w:t>
      </w:r>
      <w:proofErr w:type="spellStart"/>
      <w:r w:rsidR="14F63B9C" w:rsidRPr="1E1F0F01">
        <w:rPr>
          <w:rFonts w:ascii="Arial" w:hAnsi="Arial" w:cs="Arial"/>
          <w:sz w:val="22"/>
          <w:szCs w:val="22"/>
        </w:rPr>
        <w:t>The</w:t>
      </w:r>
      <w:proofErr w:type="spellEnd"/>
      <w:r w:rsidR="14F63B9C" w:rsidRPr="1E1F0F01">
        <w:rPr>
          <w:rFonts w:ascii="Arial" w:hAnsi="Arial" w:cs="Arial"/>
          <w:sz w:val="22"/>
          <w:szCs w:val="22"/>
        </w:rPr>
        <w:t xml:space="preserve"> Match</w:t>
      </w:r>
      <w:r w:rsidR="14F63B9C" w:rsidRPr="1E1F0F01">
        <w:rPr>
          <w:rFonts w:ascii="Arial" w:hAnsi="Arial" w:cs="Arial"/>
          <w:sz w:val="22"/>
          <w:szCs w:val="22"/>
          <w:vertAlign w:val="superscript"/>
        </w:rPr>
        <w:t>®</w:t>
      </w:r>
      <w:r w:rsidR="14F63B9C" w:rsidRPr="1E1F0F01">
        <w:rPr>
          <w:rFonts w:ascii="Arial" w:hAnsi="Arial" w:cs="Arial"/>
          <w:sz w:val="22"/>
          <w:szCs w:val="22"/>
        </w:rPr>
        <w:t xml:space="preserve"> México se suma a la conmemoración del </w:t>
      </w:r>
      <w:r w:rsidR="76AE32EB" w:rsidRPr="1E1F0F01">
        <w:rPr>
          <w:rStyle w:val="normaltextrun"/>
          <w:rFonts w:ascii="Arial" w:hAnsi="Arial" w:cs="Arial"/>
          <w:sz w:val="22"/>
          <w:szCs w:val="22"/>
        </w:rPr>
        <w:t>Día Mundial de las</w:t>
      </w:r>
      <w:r w:rsidR="010DDB3E" w:rsidRPr="1E1F0F01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76AE32EB" w:rsidRPr="1E1F0F01">
        <w:rPr>
          <w:rStyle w:val="normaltextrun"/>
          <w:rFonts w:ascii="Arial" w:hAnsi="Arial" w:cs="Arial"/>
          <w:sz w:val="22"/>
          <w:szCs w:val="22"/>
        </w:rPr>
        <w:t>Enfermedades Raras</w:t>
      </w:r>
      <w:r w:rsidR="14F63B9C" w:rsidRPr="1E1F0F01">
        <w:rPr>
          <w:rStyle w:val="normaltextrun"/>
          <w:rFonts w:ascii="Arial" w:hAnsi="Arial" w:cs="Arial"/>
          <w:sz w:val="22"/>
          <w:szCs w:val="22"/>
        </w:rPr>
        <w:t xml:space="preserve">, con el fin de </w:t>
      </w:r>
      <w:r w:rsidR="76AE32EB" w:rsidRPr="1E1F0F01">
        <w:rPr>
          <w:rStyle w:val="normaltextrun"/>
          <w:rFonts w:ascii="Arial" w:hAnsi="Arial" w:cs="Arial"/>
          <w:sz w:val="22"/>
          <w:szCs w:val="22"/>
        </w:rPr>
        <w:t>reconocer la existencia de estos padecimientos</w:t>
      </w:r>
      <w:r w:rsidR="5BD7376D" w:rsidRPr="1E1F0F01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42BD4">
        <w:rPr>
          <w:rStyle w:val="normaltextrun"/>
          <w:rFonts w:ascii="Arial" w:hAnsi="Arial" w:cs="Arial"/>
          <w:sz w:val="22"/>
          <w:szCs w:val="22"/>
        </w:rPr>
        <w:t>des</w:t>
      </w:r>
      <w:r w:rsidR="00A41E13">
        <w:rPr>
          <w:rStyle w:val="normaltextrun"/>
          <w:rFonts w:ascii="Arial" w:hAnsi="Arial" w:cs="Arial"/>
          <w:sz w:val="22"/>
          <w:szCs w:val="22"/>
        </w:rPr>
        <w:t>c</w:t>
      </w:r>
      <w:r w:rsidR="00C42BD4">
        <w:rPr>
          <w:rStyle w:val="normaltextrun"/>
          <w:rFonts w:ascii="Arial" w:hAnsi="Arial" w:cs="Arial"/>
          <w:sz w:val="22"/>
          <w:szCs w:val="22"/>
        </w:rPr>
        <w:t>onocidos por muchos</w:t>
      </w:r>
    </w:p>
    <w:p w14:paraId="4A073CD9" w14:textId="17E86B10" w:rsidR="00EE137E" w:rsidRDefault="00EE137E" w:rsidP="002134AC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El trasplante de </w:t>
      </w:r>
      <w:r w:rsidR="00154692">
        <w:rPr>
          <w:rStyle w:val="normaltextrun"/>
          <w:rFonts w:ascii="Arial" w:hAnsi="Arial" w:cs="Arial"/>
          <w:sz w:val="22"/>
          <w:szCs w:val="22"/>
        </w:rPr>
        <w:t>células madre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C4EB0">
        <w:rPr>
          <w:rStyle w:val="normaltextrun"/>
          <w:rFonts w:ascii="Arial" w:hAnsi="Arial" w:cs="Arial"/>
          <w:sz w:val="22"/>
          <w:szCs w:val="22"/>
        </w:rPr>
        <w:t xml:space="preserve">es una </w:t>
      </w:r>
      <w:r>
        <w:rPr>
          <w:rStyle w:val="normaltextrun"/>
          <w:rFonts w:ascii="Arial" w:hAnsi="Arial" w:cs="Arial"/>
          <w:sz w:val="22"/>
          <w:szCs w:val="22"/>
        </w:rPr>
        <w:t>o</w:t>
      </w:r>
      <w:r w:rsidR="001C4EB0">
        <w:rPr>
          <w:rStyle w:val="normaltextrun"/>
          <w:rFonts w:ascii="Arial" w:hAnsi="Arial" w:cs="Arial"/>
          <w:sz w:val="22"/>
          <w:szCs w:val="22"/>
        </w:rPr>
        <w:t xml:space="preserve">pción de cura para algunas de estas enfermedades  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3C54CE6B" w14:textId="4867B61B" w:rsidR="000514A7" w:rsidRDefault="000514A7" w:rsidP="000514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C6D09BA" w14:textId="4ACBAD75" w:rsidR="001A2297" w:rsidRDefault="000514A7" w:rsidP="000514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Ciudad de México, 27 de febrero 2023-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A2297" w:rsidRPr="001A2297">
        <w:rPr>
          <w:rStyle w:val="normaltextrun"/>
          <w:rFonts w:ascii="Arial" w:hAnsi="Arial" w:cs="Arial"/>
          <w:sz w:val="22"/>
          <w:szCs w:val="22"/>
        </w:rPr>
        <w:t>En el marco del Día Mundial de las Enfermedades Raras que se conmemora este 28 de febrero</w:t>
      </w:r>
      <w:r w:rsidR="001A2297">
        <w:rPr>
          <w:rStyle w:val="normaltextrun"/>
          <w:rFonts w:ascii="Arial" w:hAnsi="Arial" w:cs="Arial"/>
          <w:sz w:val="22"/>
          <w:szCs w:val="22"/>
        </w:rPr>
        <w:t>,</w:t>
      </w:r>
      <w:r w:rsidR="001A2297" w:rsidRPr="001A229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A2297">
        <w:rPr>
          <w:rStyle w:val="normaltextrun"/>
          <w:rFonts w:ascii="Arial" w:hAnsi="Arial" w:cs="Arial"/>
          <w:sz w:val="22"/>
          <w:szCs w:val="22"/>
        </w:rPr>
        <w:t xml:space="preserve">la iniciativa “Una aguja en un pajar” de </w:t>
      </w:r>
      <w:r w:rsidR="001A2297" w:rsidRPr="00CC25E3">
        <w:rPr>
          <w:rFonts w:ascii="Arial" w:hAnsi="Arial" w:cs="Arial"/>
          <w:sz w:val="22"/>
          <w:szCs w:val="22"/>
        </w:rPr>
        <w:t xml:space="preserve">Be </w:t>
      </w:r>
      <w:proofErr w:type="spellStart"/>
      <w:r w:rsidR="001A2297" w:rsidRPr="00CC25E3">
        <w:rPr>
          <w:rFonts w:ascii="Arial" w:hAnsi="Arial" w:cs="Arial"/>
          <w:sz w:val="22"/>
          <w:szCs w:val="22"/>
        </w:rPr>
        <w:t>The</w:t>
      </w:r>
      <w:proofErr w:type="spellEnd"/>
      <w:r w:rsidR="001A2297" w:rsidRPr="00CC25E3">
        <w:rPr>
          <w:rFonts w:ascii="Arial" w:hAnsi="Arial" w:cs="Arial"/>
          <w:sz w:val="22"/>
          <w:szCs w:val="22"/>
        </w:rPr>
        <w:t xml:space="preserve"> Match</w:t>
      </w:r>
      <w:r w:rsidR="001A2297" w:rsidRPr="00CC25E3">
        <w:rPr>
          <w:rFonts w:ascii="Arial" w:hAnsi="Arial" w:cs="Arial"/>
          <w:sz w:val="22"/>
          <w:szCs w:val="22"/>
          <w:vertAlign w:val="superscript"/>
        </w:rPr>
        <w:t>®</w:t>
      </w:r>
      <w:r w:rsidR="001A2297">
        <w:rPr>
          <w:rFonts w:ascii="Arial" w:hAnsi="Arial" w:cs="Arial"/>
          <w:sz w:val="22"/>
          <w:szCs w:val="22"/>
        </w:rPr>
        <w:t xml:space="preserve">, </w:t>
      </w:r>
      <w:r w:rsidR="001A2297">
        <w:rPr>
          <w:rStyle w:val="normaltextrun"/>
          <w:rFonts w:ascii="Arial" w:hAnsi="Arial" w:cs="Arial"/>
          <w:sz w:val="22"/>
          <w:szCs w:val="22"/>
        </w:rPr>
        <w:t xml:space="preserve">el registro de potenciales donadores de médula ósea más diverso del mundo, hace visibles </w:t>
      </w:r>
      <w:r w:rsidR="00567F7C">
        <w:rPr>
          <w:rStyle w:val="normaltextrun"/>
          <w:rFonts w:ascii="Arial" w:hAnsi="Arial" w:cs="Arial"/>
          <w:sz w:val="22"/>
          <w:szCs w:val="22"/>
        </w:rPr>
        <w:t>estos</w:t>
      </w:r>
      <w:r w:rsidR="00567F7C" w:rsidRPr="00567F7C">
        <w:rPr>
          <w:rStyle w:val="normaltextrun"/>
          <w:rFonts w:ascii="Arial" w:hAnsi="Arial" w:cs="Arial"/>
          <w:sz w:val="22"/>
          <w:szCs w:val="22"/>
        </w:rPr>
        <w:t xml:space="preserve"> padecimientos que una gran parte de la población no conoce, sus alcances y el trasplante de células madre o médula ósea como </w:t>
      </w:r>
      <w:r w:rsidR="002D6D32">
        <w:rPr>
          <w:rStyle w:val="normaltextrun"/>
          <w:rFonts w:ascii="Arial" w:hAnsi="Arial" w:cs="Arial"/>
          <w:sz w:val="22"/>
          <w:szCs w:val="22"/>
        </w:rPr>
        <w:t>esperanza de vida</w:t>
      </w:r>
      <w:r w:rsidR="00567F7C" w:rsidRPr="00567F7C">
        <w:rPr>
          <w:rStyle w:val="normaltextrun"/>
          <w:rFonts w:ascii="Arial" w:hAnsi="Arial" w:cs="Arial"/>
          <w:sz w:val="22"/>
          <w:szCs w:val="22"/>
        </w:rPr>
        <w:t xml:space="preserve"> para algunos de ellos.</w:t>
      </w:r>
    </w:p>
    <w:p w14:paraId="792F3B63" w14:textId="77777777" w:rsidR="001A2297" w:rsidRDefault="001A2297" w:rsidP="000514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FF517C5" w14:textId="3EC47CB0" w:rsidR="007C0EFD" w:rsidRDefault="00567F7C" w:rsidP="000514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Al donar células madre, cualquier </w:t>
      </w:r>
      <w:r w:rsidR="00B562F4" w:rsidRPr="00B562F4">
        <w:rPr>
          <w:rStyle w:val="normaltextrun"/>
          <w:rFonts w:ascii="Arial" w:hAnsi="Arial" w:cs="Arial"/>
          <w:sz w:val="22"/>
          <w:szCs w:val="22"/>
        </w:rPr>
        <w:t xml:space="preserve">persona, entre 18 </w:t>
      </w:r>
      <w:r>
        <w:rPr>
          <w:rStyle w:val="normaltextrun"/>
          <w:rFonts w:ascii="Arial" w:hAnsi="Arial" w:cs="Arial"/>
          <w:sz w:val="22"/>
          <w:szCs w:val="22"/>
        </w:rPr>
        <w:t>y</w:t>
      </w:r>
      <w:r w:rsidR="00B562F4" w:rsidRPr="00B562F4">
        <w:rPr>
          <w:rStyle w:val="normaltextrun"/>
          <w:rFonts w:ascii="Arial" w:hAnsi="Arial" w:cs="Arial"/>
          <w:sz w:val="22"/>
          <w:szCs w:val="22"/>
        </w:rPr>
        <w:t xml:space="preserve"> 40 años, </w:t>
      </w:r>
      <w:r>
        <w:rPr>
          <w:rStyle w:val="normaltextrun"/>
          <w:rFonts w:ascii="Arial" w:hAnsi="Arial" w:cs="Arial"/>
          <w:sz w:val="22"/>
          <w:szCs w:val="22"/>
        </w:rPr>
        <w:t>puede c</w:t>
      </w:r>
      <w:r w:rsidR="00B562F4" w:rsidRPr="00B562F4">
        <w:rPr>
          <w:rStyle w:val="normaltextrun"/>
          <w:rFonts w:ascii="Arial" w:hAnsi="Arial" w:cs="Arial"/>
          <w:sz w:val="22"/>
          <w:szCs w:val="22"/>
        </w:rPr>
        <w:t xml:space="preserve">onvertirse en la única opción de cura para </w:t>
      </w:r>
      <w:r>
        <w:rPr>
          <w:rStyle w:val="normaltextrun"/>
          <w:rFonts w:ascii="Arial" w:hAnsi="Arial" w:cs="Arial"/>
          <w:sz w:val="22"/>
          <w:szCs w:val="22"/>
        </w:rPr>
        <w:t>un paciente</w:t>
      </w:r>
      <w:r w:rsidR="00B562F4" w:rsidRPr="00B562F4">
        <w:rPr>
          <w:rStyle w:val="normaltextrun"/>
          <w:rFonts w:ascii="Arial" w:hAnsi="Arial" w:cs="Arial"/>
          <w:sz w:val="22"/>
          <w:szCs w:val="22"/>
        </w:rPr>
        <w:t xml:space="preserve"> con este tipo de enfermedad.</w:t>
      </w:r>
    </w:p>
    <w:p w14:paraId="3395973F" w14:textId="0CD821AF" w:rsidR="00B562F4" w:rsidRDefault="00B562F4" w:rsidP="000514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8DCCE7F" w14:textId="2C71C0FF" w:rsidR="00194A43" w:rsidRPr="00D51B28" w:rsidRDefault="00D51B28" w:rsidP="6B74DBA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De acuerdo al Movimiento Mundial </w:t>
      </w:r>
      <w:r w:rsidRPr="00D51B28">
        <w:rPr>
          <w:rStyle w:val="normaltextrun"/>
          <w:rFonts w:ascii="Arial" w:hAnsi="Arial" w:cs="Arial"/>
          <w:sz w:val="22"/>
          <w:szCs w:val="22"/>
        </w:rPr>
        <w:t>"</w:t>
      </w:r>
      <w:bookmarkStart w:id="0" w:name="_Hlk128050872"/>
      <w:r w:rsidRPr="00D51B28">
        <w:rPr>
          <w:rStyle w:val="normaltextrun"/>
          <w:rFonts w:ascii="Arial" w:hAnsi="Arial" w:cs="Arial"/>
          <w:sz w:val="22"/>
          <w:szCs w:val="22"/>
        </w:rPr>
        <w:t>Rare Desease Day</w:t>
      </w:r>
      <w:bookmarkEnd w:id="0"/>
      <w:r w:rsidRPr="00D51B28">
        <w:rPr>
          <w:rStyle w:val="normaltextrun"/>
          <w:rFonts w:ascii="Arial" w:hAnsi="Arial" w:cs="Arial"/>
          <w:sz w:val="22"/>
          <w:szCs w:val="22"/>
        </w:rPr>
        <w:t>"</w:t>
      </w:r>
      <w:r>
        <w:rPr>
          <w:rStyle w:val="normaltextrun"/>
          <w:rFonts w:ascii="Arial" w:hAnsi="Arial" w:cs="Arial"/>
          <w:sz w:val="22"/>
          <w:szCs w:val="22"/>
        </w:rPr>
        <w:t>, se</w:t>
      </w:r>
      <w:r w:rsidRPr="00D51B28">
        <w:rPr>
          <w:rStyle w:val="normaltextrun"/>
          <w:rFonts w:ascii="Arial" w:hAnsi="Arial" w:cs="Arial"/>
          <w:sz w:val="22"/>
          <w:szCs w:val="22"/>
        </w:rPr>
        <w:t xml:space="preserve"> considera una enfermedad rara cuando afecta a 1 de cada 2000 personas</w:t>
      </w:r>
      <w:r>
        <w:rPr>
          <w:rStyle w:val="normaltextrun"/>
          <w:rFonts w:ascii="Arial" w:hAnsi="Arial" w:cs="Arial"/>
          <w:sz w:val="22"/>
          <w:szCs w:val="22"/>
        </w:rPr>
        <w:t xml:space="preserve"> en el mundo</w:t>
      </w:r>
      <w:r w:rsidR="00451D5C">
        <w:rPr>
          <w:rStyle w:val="Refdenotaalfinal"/>
          <w:rFonts w:ascii="Arial" w:hAnsi="Arial" w:cs="Arial"/>
          <w:sz w:val="22"/>
          <w:szCs w:val="22"/>
        </w:rPr>
        <w:endnoteReference w:id="2"/>
      </w:r>
      <w:r w:rsidR="00451D5C"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normaltextrun"/>
          <w:rFonts w:ascii="Arial" w:hAnsi="Arial" w:cs="Arial"/>
          <w:sz w:val="22"/>
          <w:szCs w:val="22"/>
        </w:rPr>
        <w:t xml:space="preserve">  </w:t>
      </w:r>
      <w:r w:rsidR="7B54F836" w:rsidRPr="6B74DBA0">
        <w:rPr>
          <w:rStyle w:val="normaltextrun"/>
          <w:rFonts w:ascii="Arial" w:hAnsi="Arial" w:cs="Arial"/>
          <w:sz w:val="22"/>
          <w:szCs w:val="22"/>
        </w:rPr>
        <w:t>La mayoría de estas enfermedades son crónicas, incapacitantes y degenerativas</w:t>
      </w:r>
      <w:r w:rsidR="00C04A15">
        <w:rPr>
          <w:rStyle w:val="normaltextrun"/>
          <w:rFonts w:ascii="Arial" w:hAnsi="Arial" w:cs="Arial"/>
          <w:sz w:val="22"/>
          <w:szCs w:val="22"/>
        </w:rPr>
        <w:t xml:space="preserve"> y</w:t>
      </w:r>
      <w:r w:rsidR="7B54F836" w:rsidRPr="6B74DBA0">
        <w:rPr>
          <w:rStyle w:val="normaltextrun"/>
          <w:rFonts w:ascii="Arial" w:hAnsi="Arial" w:cs="Arial"/>
          <w:sz w:val="22"/>
          <w:szCs w:val="22"/>
        </w:rPr>
        <w:t xml:space="preserve"> se calcula que cerca del 8% de la población mundial las padece, es decir, aproximadamente 3</w:t>
      </w:r>
      <w:r>
        <w:rPr>
          <w:rStyle w:val="normaltextrun"/>
          <w:rFonts w:ascii="Arial" w:hAnsi="Arial" w:cs="Arial"/>
          <w:sz w:val="22"/>
          <w:szCs w:val="22"/>
        </w:rPr>
        <w:t>0</w:t>
      </w:r>
      <w:r w:rsidR="7B54F836" w:rsidRPr="6B74DBA0">
        <w:rPr>
          <w:rStyle w:val="normaltextrun"/>
          <w:rFonts w:ascii="Arial" w:hAnsi="Arial" w:cs="Arial"/>
          <w:sz w:val="22"/>
          <w:szCs w:val="22"/>
        </w:rPr>
        <w:t>0 millones de personas.</w:t>
      </w:r>
    </w:p>
    <w:p w14:paraId="63BA03E4" w14:textId="252F0830" w:rsidR="00194A43" w:rsidRDefault="00194A43" w:rsidP="000514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859EDBC" w14:textId="2155FA11" w:rsidR="00194A43" w:rsidRDefault="4D9C76BC" w:rsidP="1E1F0F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1E1F0F01">
        <w:rPr>
          <w:rStyle w:val="normaltextrun"/>
          <w:rFonts w:ascii="Arial" w:hAnsi="Arial" w:cs="Arial"/>
          <w:sz w:val="22"/>
          <w:szCs w:val="22"/>
        </w:rPr>
        <w:t>En México,</w:t>
      </w:r>
      <w:r w:rsidR="7C930C1E" w:rsidRPr="1E1F0F01">
        <w:rPr>
          <w:rStyle w:val="normaltextrun"/>
          <w:rFonts w:ascii="Arial" w:hAnsi="Arial" w:cs="Arial"/>
          <w:sz w:val="22"/>
          <w:szCs w:val="22"/>
        </w:rPr>
        <w:t xml:space="preserve"> de acue</w:t>
      </w:r>
      <w:r w:rsidR="0029776F">
        <w:rPr>
          <w:rStyle w:val="normaltextrun"/>
          <w:rFonts w:ascii="Arial" w:hAnsi="Arial" w:cs="Arial"/>
          <w:sz w:val="22"/>
          <w:szCs w:val="22"/>
        </w:rPr>
        <w:t>r</w:t>
      </w:r>
      <w:r w:rsidR="0236508E" w:rsidRPr="1E1F0F01">
        <w:rPr>
          <w:rStyle w:val="normaltextrun"/>
          <w:rFonts w:ascii="Arial" w:hAnsi="Arial" w:cs="Arial"/>
          <w:sz w:val="22"/>
          <w:szCs w:val="22"/>
        </w:rPr>
        <w:t>d</w:t>
      </w:r>
      <w:r w:rsidR="7C930C1E" w:rsidRPr="1E1F0F01">
        <w:rPr>
          <w:rStyle w:val="normaltextrun"/>
          <w:rFonts w:ascii="Arial" w:hAnsi="Arial" w:cs="Arial"/>
          <w:sz w:val="22"/>
          <w:szCs w:val="22"/>
        </w:rPr>
        <w:t>o con la Federación Mexicana de Enfermedades Raras (FEMEXER),</w:t>
      </w:r>
      <w:r w:rsidRPr="1E1F0F01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56C98BFF" w:rsidRPr="1E1F0F01">
        <w:rPr>
          <w:rStyle w:val="normaltextrun"/>
          <w:rFonts w:ascii="Arial" w:hAnsi="Arial" w:cs="Arial"/>
          <w:sz w:val="22"/>
          <w:szCs w:val="22"/>
        </w:rPr>
        <w:t>7 de cada 10 mexicano</w:t>
      </w:r>
      <w:r w:rsidR="00C97CD5">
        <w:rPr>
          <w:rStyle w:val="normaltextrun"/>
          <w:rFonts w:ascii="Arial" w:hAnsi="Arial" w:cs="Arial"/>
          <w:sz w:val="22"/>
          <w:szCs w:val="22"/>
        </w:rPr>
        <w:t>s</w:t>
      </w:r>
      <w:r w:rsidR="56C98BFF" w:rsidRPr="1E1F0F01">
        <w:rPr>
          <w:rStyle w:val="normaltextrun"/>
          <w:rFonts w:ascii="Arial" w:hAnsi="Arial" w:cs="Arial"/>
          <w:sz w:val="22"/>
          <w:szCs w:val="22"/>
        </w:rPr>
        <w:t xml:space="preserve"> tiene</w:t>
      </w:r>
      <w:r w:rsidR="008F1DFF">
        <w:rPr>
          <w:rStyle w:val="normaltextrun"/>
          <w:rFonts w:ascii="Arial" w:hAnsi="Arial" w:cs="Arial"/>
          <w:sz w:val="22"/>
          <w:szCs w:val="22"/>
        </w:rPr>
        <w:t>n</w:t>
      </w:r>
      <w:r w:rsidR="56C98BFF" w:rsidRPr="1E1F0F01">
        <w:rPr>
          <w:rStyle w:val="normaltextrun"/>
          <w:rFonts w:ascii="Arial" w:hAnsi="Arial" w:cs="Arial"/>
          <w:sz w:val="22"/>
          <w:szCs w:val="22"/>
        </w:rPr>
        <w:t xml:space="preserve"> una enfermedad de baja prevalencia</w:t>
      </w:r>
      <w:r w:rsidR="00DA66A0">
        <w:rPr>
          <w:rStyle w:val="normaltextrun"/>
          <w:rFonts w:ascii="Arial" w:hAnsi="Arial" w:cs="Arial"/>
          <w:sz w:val="22"/>
          <w:szCs w:val="22"/>
        </w:rPr>
        <w:t>. S</w:t>
      </w:r>
      <w:r w:rsidRPr="1E1F0F01">
        <w:rPr>
          <w:rStyle w:val="normaltextrun"/>
          <w:rFonts w:ascii="Arial" w:hAnsi="Arial" w:cs="Arial"/>
          <w:sz w:val="22"/>
          <w:szCs w:val="22"/>
        </w:rPr>
        <w:t>e estima que al menos 8 millones de personas tienen alguna aflicción de este tipo</w:t>
      </w:r>
      <w:r w:rsidR="004128BE">
        <w:rPr>
          <w:rStyle w:val="Refdenotaalfinal"/>
          <w:rFonts w:ascii="Arial" w:hAnsi="Arial" w:cs="Arial"/>
          <w:sz w:val="22"/>
          <w:szCs w:val="22"/>
        </w:rPr>
        <w:endnoteReference w:id="3"/>
      </w:r>
      <w:r w:rsidRPr="1E1F0F01">
        <w:rPr>
          <w:rStyle w:val="normaltextrun"/>
          <w:rFonts w:ascii="Arial" w:hAnsi="Arial" w:cs="Arial"/>
          <w:sz w:val="22"/>
          <w:szCs w:val="22"/>
        </w:rPr>
        <w:t xml:space="preserve"> y, </w:t>
      </w:r>
      <w:r w:rsidR="34D61659" w:rsidRPr="1E1F0F01">
        <w:rPr>
          <w:rStyle w:val="eop"/>
          <w:rFonts w:ascii="Arial" w:hAnsi="Arial" w:cs="Arial"/>
          <w:sz w:val="22"/>
          <w:szCs w:val="22"/>
        </w:rPr>
        <w:t>de acuerdo con La Asociación Mexicana de Industrias de Investigación Farmacéutica, A. C. (AMIIF), el 50% de las personas con alguna de estas enfermedades son niños.</w:t>
      </w:r>
      <w:r w:rsidR="004128BE">
        <w:rPr>
          <w:rStyle w:val="Refdenotaalfinal"/>
          <w:rFonts w:ascii="Arial" w:hAnsi="Arial" w:cs="Arial"/>
          <w:sz w:val="22"/>
          <w:szCs w:val="22"/>
        </w:rPr>
        <w:endnoteReference w:id="4"/>
      </w:r>
    </w:p>
    <w:p w14:paraId="503DDC68" w14:textId="77777777" w:rsidR="00D93E5B" w:rsidRDefault="00D93E5B" w:rsidP="000514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FAFB6F3" w14:textId="56BBE1D3" w:rsidR="000514A7" w:rsidRDefault="00993224" w:rsidP="000514A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Cabe señalar que e</w:t>
      </w:r>
      <w:r w:rsidR="000514A7">
        <w:rPr>
          <w:rStyle w:val="normaltextrun"/>
          <w:rFonts w:ascii="Arial" w:hAnsi="Arial" w:cs="Arial"/>
          <w:sz w:val="22"/>
          <w:szCs w:val="22"/>
        </w:rPr>
        <w:t xml:space="preserve">xisten más de siete mil enfermedades </w:t>
      </w:r>
      <w:r w:rsidR="00085BE4">
        <w:rPr>
          <w:rStyle w:val="normaltextrun"/>
          <w:rFonts w:ascii="Arial" w:hAnsi="Arial" w:cs="Arial"/>
          <w:sz w:val="22"/>
          <w:szCs w:val="22"/>
        </w:rPr>
        <w:t xml:space="preserve">denominadas como </w:t>
      </w:r>
      <w:r w:rsidR="000514A7">
        <w:rPr>
          <w:rStyle w:val="normaltextrun"/>
          <w:rFonts w:ascii="Arial" w:hAnsi="Arial" w:cs="Arial"/>
          <w:sz w:val="22"/>
          <w:szCs w:val="22"/>
        </w:rPr>
        <w:t>raras</w:t>
      </w:r>
      <w:r w:rsidR="00085BE4">
        <w:rPr>
          <w:rStyle w:val="normaltextrun"/>
          <w:rFonts w:ascii="Arial" w:hAnsi="Arial" w:cs="Arial"/>
          <w:sz w:val="22"/>
          <w:szCs w:val="22"/>
        </w:rPr>
        <w:t xml:space="preserve"> en el mundo y en </w:t>
      </w:r>
      <w:r w:rsidR="000514A7">
        <w:rPr>
          <w:rStyle w:val="normaltextrun"/>
          <w:rFonts w:ascii="Arial" w:hAnsi="Arial" w:cs="Arial"/>
          <w:sz w:val="22"/>
          <w:szCs w:val="22"/>
        </w:rPr>
        <w:t>México se reconocen 20 de ellas como</w:t>
      </w:r>
      <w:r w:rsidR="005E4E11">
        <w:rPr>
          <w:rStyle w:val="normaltextrun"/>
          <w:rFonts w:ascii="Arial" w:hAnsi="Arial" w:cs="Arial"/>
          <w:sz w:val="22"/>
          <w:szCs w:val="22"/>
        </w:rPr>
        <w:t>, por ejemplo</w:t>
      </w:r>
      <w:r w:rsidR="00375BBB">
        <w:rPr>
          <w:rStyle w:val="normaltextrun"/>
          <w:rFonts w:ascii="Arial" w:hAnsi="Arial" w:cs="Arial"/>
          <w:sz w:val="22"/>
          <w:szCs w:val="22"/>
        </w:rPr>
        <w:t>,</w:t>
      </w:r>
      <w:r w:rsidR="00085BE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514A7">
        <w:rPr>
          <w:rStyle w:val="normaltextrun"/>
          <w:rFonts w:ascii="Arial" w:hAnsi="Arial" w:cs="Arial"/>
          <w:sz w:val="22"/>
          <w:szCs w:val="22"/>
        </w:rPr>
        <w:t>el Síndrome de Turner, Enfermedad de Pompe, Hemofilia, Espina Bífida, Fibrosis Quística, Histiocitosis, Hipotiroidismo Congénito, Fenilcetonuria, Galactosemia, Enfermedad de Gaucher Tipo 1, 2 y3, Enfermedad de Fabry, Hiperplasia Suprarrenal Congénita</w:t>
      </w:r>
      <w:r w:rsidR="00085BE4">
        <w:rPr>
          <w:rStyle w:val="normaltextrun"/>
          <w:rFonts w:ascii="Arial" w:hAnsi="Arial" w:cs="Arial"/>
          <w:sz w:val="22"/>
          <w:szCs w:val="22"/>
        </w:rPr>
        <w:t xml:space="preserve"> y</w:t>
      </w:r>
      <w:r w:rsidR="000514A7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0514A7">
        <w:rPr>
          <w:rStyle w:val="normaltextrun"/>
          <w:rFonts w:ascii="Arial" w:hAnsi="Arial" w:cs="Arial"/>
          <w:sz w:val="22"/>
          <w:szCs w:val="22"/>
        </w:rPr>
        <w:t>Homocistinuria</w:t>
      </w:r>
      <w:proofErr w:type="spellEnd"/>
      <w:r w:rsidR="000514A7">
        <w:rPr>
          <w:rStyle w:val="normaltextrun"/>
          <w:rFonts w:ascii="Arial" w:hAnsi="Arial" w:cs="Arial"/>
          <w:sz w:val="22"/>
          <w:szCs w:val="22"/>
        </w:rPr>
        <w:t>, entre otras.</w:t>
      </w:r>
      <w:r w:rsidR="000514A7">
        <w:rPr>
          <w:rStyle w:val="eop"/>
          <w:rFonts w:ascii="Arial" w:hAnsi="Arial" w:cs="Arial"/>
          <w:sz w:val="22"/>
          <w:szCs w:val="22"/>
        </w:rPr>
        <w:t> </w:t>
      </w:r>
    </w:p>
    <w:p w14:paraId="48107084" w14:textId="77777777" w:rsidR="009E56C0" w:rsidRDefault="009E56C0" w:rsidP="000514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C227BA1" w14:textId="0BABDE50" w:rsidR="000514A7" w:rsidRPr="00CC25E3" w:rsidRDefault="00EE68F5" w:rsidP="000514A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El</w:t>
      </w:r>
      <w:r w:rsidR="000514A7" w:rsidRPr="00CC25E3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 trasplante de médula ósea o células madre</w:t>
      </w:r>
      <w:r w:rsidR="000514A7" w:rsidRPr="00CC25E3">
        <w:rPr>
          <w:rStyle w:val="eop"/>
          <w:rFonts w:ascii="Arial" w:hAnsi="Arial" w:cs="Arial"/>
          <w:b/>
          <w:bCs/>
          <w:sz w:val="22"/>
          <w:szCs w:val="22"/>
          <w:u w:val="single"/>
        </w:rPr>
        <w:t> </w:t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t xml:space="preserve">como </w:t>
      </w:r>
      <w:r w:rsidR="009222DD">
        <w:rPr>
          <w:rStyle w:val="eop"/>
          <w:rFonts w:ascii="Arial" w:hAnsi="Arial" w:cs="Arial"/>
          <w:b/>
          <w:bCs/>
          <w:sz w:val="22"/>
          <w:szCs w:val="22"/>
          <w:u w:val="single"/>
        </w:rPr>
        <w:t xml:space="preserve">tratamiento para enfermedades raras </w:t>
      </w:r>
      <w:r w:rsidR="00363D3D">
        <w:rPr>
          <w:rStyle w:val="eop"/>
          <w:rFonts w:ascii="Arial" w:hAnsi="Arial" w:cs="Arial"/>
          <w:b/>
          <w:bCs/>
          <w:sz w:val="22"/>
          <w:szCs w:val="22"/>
          <w:u w:val="single"/>
        </w:rPr>
        <w:t>en la sangre</w:t>
      </w:r>
    </w:p>
    <w:p w14:paraId="0F18A74C" w14:textId="415C2E45" w:rsidR="00183DC0" w:rsidRDefault="009222DD" w:rsidP="00183D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Si bien, un gran número de enfermedades de baja prevalencia no cuentan a</w:t>
      </w:r>
      <w:r w:rsidR="002F34B4">
        <w:rPr>
          <w:rStyle w:val="normaltextrun"/>
          <w:rFonts w:ascii="Arial" w:hAnsi="Arial" w:cs="Arial"/>
          <w:sz w:val="22"/>
          <w:szCs w:val="22"/>
        </w:rPr>
        <w:t>ú</w:t>
      </w:r>
      <w:r>
        <w:rPr>
          <w:rStyle w:val="normaltextrun"/>
          <w:rFonts w:ascii="Arial" w:hAnsi="Arial" w:cs="Arial"/>
          <w:sz w:val="22"/>
          <w:szCs w:val="22"/>
        </w:rPr>
        <w:t xml:space="preserve">n con </w:t>
      </w:r>
      <w:r w:rsidR="00BA270A">
        <w:rPr>
          <w:rStyle w:val="normaltextrun"/>
          <w:rFonts w:ascii="Arial" w:hAnsi="Arial" w:cs="Arial"/>
          <w:sz w:val="22"/>
          <w:szCs w:val="22"/>
        </w:rPr>
        <w:t xml:space="preserve">tratamientos comprobados, algunas de ellas </w:t>
      </w:r>
      <w:r w:rsidR="005D23A2">
        <w:rPr>
          <w:rStyle w:val="normaltextrun"/>
          <w:rFonts w:ascii="Arial" w:hAnsi="Arial" w:cs="Arial"/>
          <w:sz w:val="22"/>
          <w:szCs w:val="22"/>
        </w:rPr>
        <w:t xml:space="preserve">que suceden </w:t>
      </w:r>
      <w:r w:rsidR="00363D3D">
        <w:rPr>
          <w:rStyle w:val="normaltextrun"/>
          <w:rFonts w:ascii="Arial" w:hAnsi="Arial" w:cs="Arial"/>
          <w:sz w:val="22"/>
          <w:szCs w:val="22"/>
        </w:rPr>
        <w:t xml:space="preserve">en la sangre </w:t>
      </w:r>
      <w:r w:rsidR="00BA270A">
        <w:rPr>
          <w:rStyle w:val="normaltextrun"/>
          <w:rFonts w:ascii="Arial" w:hAnsi="Arial" w:cs="Arial"/>
          <w:sz w:val="22"/>
          <w:szCs w:val="22"/>
        </w:rPr>
        <w:t xml:space="preserve">pueden tratarse </w:t>
      </w:r>
      <w:r w:rsidR="00183DC0">
        <w:rPr>
          <w:rStyle w:val="normaltextrun"/>
          <w:rFonts w:ascii="Arial" w:hAnsi="Arial" w:cs="Arial"/>
          <w:sz w:val="22"/>
          <w:szCs w:val="22"/>
        </w:rPr>
        <w:t>a través de</w:t>
      </w:r>
      <w:r w:rsidR="000B353A">
        <w:rPr>
          <w:rStyle w:val="normaltextrun"/>
          <w:rFonts w:ascii="Arial" w:hAnsi="Arial" w:cs="Arial"/>
          <w:sz w:val="22"/>
          <w:szCs w:val="22"/>
        </w:rPr>
        <w:t xml:space="preserve"> un</w:t>
      </w:r>
      <w:r w:rsidR="00183DC0">
        <w:rPr>
          <w:rStyle w:val="normaltextrun"/>
          <w:rFonts w:ascii="Arial" w:hAnsi="Arial" w:cs="Arial"/>
          <w:sz w:val="22"/>
          <w:szCs w:val="22"/>
        </w:rPr>
        <w:t xml:space="preserve"> trasplante de médula ósea o células madre que, en muchos casos, es posible gracias a la buena voluntad de personas comprometidas con la donación en vida.  </w:t>
      </w:r>
      <w:r w:rsidR="00183DC0">
        <w:rPr>
          <w:rStyle w:val="eop"/>
          <w:rFonts w:ascii="Arial" w:hAnsi="Arial" w:cs="Arial"/>
          <w:sz w:val="22"/>
          <w:szCs w:val="22"/>
        </w:rPr>
        <w:t> </w:t>
      </w:r>
    </w:p>
    <w:p w14:paraId="6FD56C34" w14:textId="69A4EB24" w:rsidR="002A1527" w:rsidRDefault="002A1527" w:rsidP="00183D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AD76302" w14:textId="4683F687" w:rsidR="000514A7" w:rsidRPr="004C3842" w:rsidRDefault="002A1527" w:rsidP="000514A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Padecimientos como </w:t>
      </w:r>
      <w:r w:rsidR="000514A7">
        <w:rPr>
          <w:rStyle w:val="normaltextrun"/>
          <w:rFonts w:ascii="Arial" w:hAnsi="Arial" w:cs="Arial"/>
          <w:sz w:val="22"/>
          <w:szCs w:val="22"/>
        </w:rPr>
        <w:t>Beta</w:t>
      </w:r>
      <w:r w:rsidR="001D031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514A7">
        <w:rPr>
          <w:rStyle w:val="normaltextrun"/>
          <w:rFonts w:ascii="Arial" w:hAnsi="Arial" w:cs="Arial"/>
          <w:sz w:val="22"/>
          <w:szCs w:val="22"/>
        </w:rPr>
        <w:t>Talasemia Mayor</w:t>
      </w:r>
      <w:r w:rsidR="004C3842">
        <w:rPr>
          <w:rStyle w:val="normaltextrun"/>
          <w:rFonts w:ascii="Arial" w:hAnsi="Arial" w:cs="Arial"/>
          <w:sz w:val="22"/>
          <w:szCs w:val="22"/>
        </w:rPr>
        <w:t xml:space="preserve">, el </w:t>
      </w:r>
      <w:r w:rsidR="007274F4">
        <w:rPr>
          <w:rStyle w:val="normaltextrun"/>
          <w:rFonts w:ascii="Arial" w:hAnsi="Arial" w:cs="Arial"/>
          <w:sz w:val="22"/>
          <w:szCs w:val="22"/>
        </w:rPr>
        <w:t xml:space="preserve">Síndrome de </w:t>
      </w:r>
      <w:proofErr w:type="spellStart"/>
      <w:r w:rsidR="007274F4">
        <w:rPr>
          <w:rStyle w:val="normaltextrun"/>
          <w:rFonts w:ascii="Arial" w:hAnsi="Arial" w:cs="Arial"/>
          <w:sz w:val="22"/>
          <w:szCs w:val="22"/>
        </w:rPr>
        <w:t>Hurler</w:t>
      </w:r>
      <w:proofErr w:type="spellEnd"/>
      <w:r w:rsidR="004C3842">
        <w:rPr>
          <w:rStyle w:val="normaltextrun"/>
          <w:rFonts w:ascii="Arial" w:hAnsi="Arial" w:cs="Arial"/>
          <w:sz w:val="22"/>
          <w:szCs w:val="22"/>
        </w:rPr>
        <w:t xml:space="preserve"> o la Inmunodeficiencia Combinada Grave</w:t>
      </w:r>
      <w:r w:rsidR="007274F4">
        <w:rPr>
          <w:rStyle w:val="normaltextrun"/>
          <w:rFonts w:ascii="Arial" w:hAnsi="Arial" w:cs="Arial"/>
          <w:sz w:val="22"/>
          <w:szCs w:val="22"/>
        </w:rPr>
        <w:t xml:space="preserve"> que se presentan en niños, </w:t>
      </w:r>
      <w:r w:rsidR="004C3842">
        <w:rPr>
          <w:rStyle w:val="normaltextrun"/>
          <w:rFonts w:ascii="Arial" w:hAnsi="Arial" w:cs="Arial"/>
          <w:sz w:val="22"/>
          <w:szCs w:val="22"/>
        </w:rPr>
        <w:t xml:space="preserve">o los </w:t>
      </w:r>
      <w:r w:rsidR="000514A7">
        <w:rPr>
          <w:rStyle w:val="normaltextrun"/>
          <w:rFonts w:ascii="Arial" w:hAnsi="Arial" w:cs="Arial"/>
          <w:sz w:val="22"/>
          <w:szCs w:val="22"/>
        </w:rPr>
        <w:t>Síndromes Mielodisplásicos</w:t>
      </w:r>
      <w:r w:rsidR="007274F4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4C3842">
        <w:rPr>
          <w:rStyle w:val="normaltextrun"/>
          <w:rFonts w:ascii="Arial" w:hAnsi="Arial" w:cs="Arial"/>
          <w:sz w:val="22"/>
          <w:szCs w:val="22"/>
        </w:rPr>
        <w:t xml:space="preserve">el </w:t>
      </w:r>
      <w:r w:rsidR="000514A7">
        <w:rPr>
          <w:rStyle w:val="normaltextrun"/>
          <w:rFonts w:ascii="Arial" w:hAnsi="Arial" w:cs="Arial"/>
          <w:sz w:val="22"/>
          <w:szCs w:val="22"/>
        </w:rPr>
        <w:t>Linfoma de Hodgkin</w:t>
      </w:r>
      <w:r w:rsidR="004C3842">
        <w:rPr>
          <w:rFonts w:ascii="Arial" w:hAnsi="Arial" w:cs="Arial"/>
          <w:sz w:val="22"/>
          <w:szCs w:val="22"/>
        </w:rPr>
        <w:t xml:space="preserve">, y la </w:t>
      </w:r>
      <w:r w:rsidR="000514A7">
        <w:rPr>
          <w:rStyle w:val="normaltextrun"/>
          <w:rFonts w:ascii="Arial" w:hAnsi="Arial" w:cs="Arial"/>
          <w:sz w:val="22"/>
          <w:szCs w:val="22"/>
        </w:rPr>
        <w:t>Anemia de Fanconi</w:t>
      </w:r>
      <w:r w:rsidR="004C3842">
        <w:rPr>
          <w:rStyle w:val="normaltextrun"/>
          <w:rFonts w:ascii="Arial" w:hAnsi="Arial" w:cs="Arial"/>
          <w:sz w:val="22"/>
          <w:szCs w:val="22"/>
        </w:rPr>
        <w:t>, que pueden presentarse a cualquier edad</w:t>
      </w:r>
      <w:r w:rsidR="00E33A1B">
        <w:rPr>
          <w:rStyle w:val="normaltextrun"/>
          <w:rFonts w:ascii="Arial" w:hAnsi="Arial" w:cs="Arial"/>
          <w:sz w:val="22"/>
          <w:szCs w:val="22"/>
        </w:rPr>
        <w:t>,</w:t>
      </w:r>
      <w:r w:rsidR="004C3842">
        <w:rPr>
          <w:rStyle w:val="normaltextrun"/>
          <w:rFonts w:ascii="Arial" w:hAnsi="Arial" w:cs="Arial"/>
          <w:sz w:val="22"/>
          <w:szCs w:val="22"/>
        </w:rPr>
        <w:t xml:space="preserve"> son algunos ejemplos de padecimientos tratables</w:t>
      </w:r>
      <w:r w:rsidR="00E33A1B">
        <w:rPr>
          <w:rStyle w:val="normaltextrun"/>
          <w:rFonts w:ascii="Arial" w:hAnsi="Arial" w:cs="Arial"/>
          <w:sz w:val="22"/>
          <w:szCs w:val="22"/>
        </w:rPr>
        <w:t>,</w:t>
      </w:r>
      <w:r w:rsidR="004C3842">
        <w:rPr>
          <w:rStyle w:val="normaltextrun"/>
          <w:rFonts w:ascii="Arial" w:hAnsi="Arial" w:cs="Arial"/>
          <w:sz w:val="22"/>
          <w:szCs w:val="22"/>
        </w:rPr>
        <w:t xml:space="preserve"> a través de tra</w:t>
      </w:r>
      <w:r w:rsidR="001D0317">
        <w:rPr>
          <w:rStyle w:val="normaltextrun"/>
          <w:rFonts w:ascii="Arial" w:hAnsi="Arial" w:cs="Arial"/>
          <w:sz w:val="22"/>
          <w:szCs w:val="22"/>
        </w:rPr>
        <w:t xml:space="preserve">splante de médula ósea o células madre. </w:t>
      </w:r>
    </w:p>
    <w:p w14:paraId="624EC0BD" w14:textId="77777777" w:rsidR="009E56C0" w:rsidRDefault="009E56C0" w:rsidP="000514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64713F76" w14:textId="77777777" w:rsidR="00D956D4" w:rsidRDefault="00D956D4" w:rsidP="000514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375E6E2B" w14:textId="77777777" w:rsidR="00AE3B21" w:rsidRDefault="00AE3B21" w:rsidP="000514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055125E8" w14:textId="4DE077BD" w:rsidR="000514A7" w:rsidRDefault="00B673D3" w:rsidP="000514A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Tú puedes ser esa</w:t>
      </w:r>
      <w:r w:rsidR="009B3CD0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0514A7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</w:rPr>
        <w:t>“</w:t>
      </w:r>
      <w:r w:rsidR="009B3CD0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</w:rPr>
        <w:t>aguja en un pajar”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</w:rPr>
        <w:t>. Cómo sumarte a la causa</w:t>
      </w:r>
      <w:r w:rsidR="000514A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527DEB8" w14:textId="6E62A62E" w:rsidR="000514A7" w:rsidRDefault="00B673D3" w:rsidP="000514A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“Una aguja en un pajar” es la iniciativa que</w:t>
      </w:r>
      <w:r w:rsidR="000514A7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194A43" w:rsidRPr="00CC25E3">
        <w:rPr>
          <w:rFonts w:ascii="Arial" w:hAnsi="Arial" w:cs="Arial"/>
          <w:sz w:val="22"/>
          <w:szCs w:val="22"/>
        </w:rPr>
        <w:t xml:space="preserve">Be </w:t>
      </w:r>
      <w:proofErr w:type="spellStart"/>
      <w:r w:rsidR="00194A43" w:rsidRPr="00CC25E3">
        <w:rPr>
          <w:rFonts w:ascii="Arial" w:hAnsi="Arial" w:cs="Arial"/>
          <w:sz w:val="22"/>
          <w:szCs w:val="22"/>
        </w:rPr>
        <w:t>The</w:t>
      </w:r>
      <w:proofErr w:type="spellEnd"/>
      <w:r w:rsidR="00194A43" w:rsidRPr="00CC25E3">
        <w:rPr>
          <w:rFonts w:ascii="Arial" w:hAnsi="Arial" w:cs="Arial"/>
          <w:sz w:val="22"/>
          <w:szCs w:val="22"/>
        </w:rPr>
        <w:t xml:space="preserve"> Match</w:t>
      </w:r>
      <w:r w:rsidR="00194A43" w:rsidRPr="00CC25E3">
        <w:rPr>
          <w:rFonts w:ascii="Arial" w:hAnsi="Arial" w:cs="Arial"/>
          <w:sz w:val="22"/>
          <w:szCs w:val="22"/>
          <w:vertAlign w:val="superscript"/>
        </w:rPr>
        <w:t>®</w:t>
      </w:r>
      <w:r w:rsidR="00194A43" w:rsidRPr="00CC25E3">
        <w:rPr>
          <w:rFonts w:ascii="Arial" w:hAnsi="Arial" w:cs="Arial"/>
          <w:sz w:val="22"/>
          <w:szCs w:val="22"/>
        </w:rPr>
        <w:t xml:space="preserve"> México</w:t>
      </w:r>
      <w:r w:rsidR="00194A43" w:rsidRPr="00CC25E3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194A43">
        <w:rPr>
          <w:rStyle w:val="normaltextrun"/>
          <w:rFonts w:ascii="Arial" w:hAnsi="Arial" w:cs="Arial"/>
          <w:sz w:val="22"/>
          <w:szCs w:val="22"/>
        </w:rPr>
        <w:t>ha creado</w:t>
      </w:r>
      <w:r w:rsidR="000514A7">
        <w:rPr>
          <w:rStyle w:val="normaltextrun"/>
          <w:rFonts w:ascii="Arial" w:hAnsi="Arial" w:cs="Arial"/>
          <w:sz w:val="22"/>
          <w:szCs w:val="22"/>
        </w:rPr>
        <w:t xml:space="preserve"> para dar una esperanza </w:t>
      </w:r>
      <w:r w:rsidR="000514A7">
        <w:rPr>
          <w:rStyle w:val="normaltextrun"/>
          <w:rFonts w:ascii="Arial" w:hAnsi="Arial" w:cs="Arial"/>
          <w:color w:val="000000"/>
          <w:sz w:val="22"/>
          <w:szCs w:val="22"/>
        </w:rPr>
        <w:t>de vida a las niñas, niños, adolescentes y adultos que padecen de una enfermedad poco común y para quienes un trasplante de médula ósea es la única opción de cura</w:t>
      </w:r>
      <w:r w:rsidR="00194A43">
        <w:rPr>
          <w:rStyle w:val="normaltextrun"/>
          <w:rFonts w:ascii="Arial" w:hAnsi="Arial" w:cs="Arial"/>
          <w:color w:val="000000"/>
          <w:sz w:val="22"/>
          <w:szCs w:val="22"/>
        </w:rPr>
        <w:t xml:space="preserve">. Es por ello que la organización hace un llamado al registro de </w:t>
      </w:r>
      <w:r w:rsidR="000514A7">
        <w:rPr>
          <w:rStyle w:val="normaltextrun"/>
          <w:rFonts w:ascii="Arial" w:hAnsi="Arial" w:cs="Arial"/>
          <w:color w:val="000000"/>
          <w:sz w:val="22"/>
          <w:szCs w:val="22"/>
        </w:rPr>
        <w:t>potenciales donadores de células madre para aumentar las posibilidades de que los pacientes encuentren a su potencial donador y hagan realidad el trasplante que necesitan para poder sobrevivir. </w:t>
      </w:r>
      <w:r w:rsidR="000514A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ADE7D3F" w14:textId="698B694A" w:rsidR="00363D3D" w:rsidRDefault="00363D3D" w:rsidP="00085BE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5BCB978" w14:textId="77777777" w:rsidR="001926BB" w:rsidRDefault="001926BB" w:rsidP="001926BB">
      <w:r>
        <w:rPr>
          <w:rFonts w:ascii="Arial" w:hAnsi="Arial" w:cs="Arial"/>
          <w:color w:val="000000"/>
        </w:rPr>
        <w:t>Aquí podrás ver el video acerca de las enfermedades raras:</w:t>
      </w:r>
      <w:r w:rsidRPr="001926BB">
        <w:rPr>
          <w:rFonts w:ascii="Arial" w:hAnsi="Arial" w:cs="Arial"/>
          <w:color w:val="000000"/>
        </w:rPr>
        <w:t xml:space="preserve"> </w:t>
      </w:r>
      <w:hyperlink r:id="rId11" w:history="1">
        <w:r w:rsidRPr="001926BB">
          <w:rPr>
            <w:rStyle w:val="Hipervnculo"/>
            <w:rFonts w:ascii="Arial" w:hAnsi="Arial" w:cs="Arial"/>
          </w:rPr>
          <w:t>Video enfermedades raras</w:t>
        </w:r>
      </w:hyperlink>
    </w:p>
    <w:p w14:paraId="756F9A25" w14:textId="731CCF49" w:rsidR="00085BE4" w:rsidRDefault="00085BE4" w:rsidP="00085B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Hasta el momento </w:t>
      </w:r>
      <w:r w:rsidR="00194A43" w:rsidRPr="00A66A7B">
        <w:rPr>
          <w:rFonts w:ascii="Arial" w:hAnsi="Arial" w:cs="Arial"/>
          <w:sz w:val="22"/>
          <w:szCs w:val="22"/>
        </w:rPr>
        <w:t xml:space="preserve">Be </w:t>
      </w:r>
      <w:proofErr w:type="spellStart"/>
      <w:r w:rsidR="00194A43" w:rsidRPr="00A66A7B">
        <w:rPr>
          <w:rFonts w:ascii="Arial" w:hAnsi="Arial" w:cs="Arial"/>
          <w:sz w:val="22"/>
          <w:szCs w:val="22"/>
        </w:rPr>
        <w:t>The</w:t>
      </w:r>
      <w:proofErr w:type="spellEnd"/>
      <w:r w:rsidR="00194A43" w:rsidRPr="00A66A7B">
        <w:rPr>
          <w:rFonts w:ascii="Arial" w:hAnsi="Arial" w:cs="Arial"/>
          <w:sz w:val="22"/>
          <w:szCs w:val="22"/>
        </w:rPr>
        <w:t xml:space="preserve"> Match</w:t>
      </w:r>
      <w:r w:rsidR="00194A43" w:rsidRPr="00A66A7B">
        <w:rPr>
          <w:rFonts w:ascii="Arial" w:hAnsi="Arial" w:cs="Arial"/>
          <w:sz w:val="22"/>
          <w:szCs w:val="22"/>
          <w:vertAlign w:val="superscript"/>
        </w:rPr>
        <w:t>®</w:t>
      </w:r>
      <w:r w:rsidR="00194A43" w:rsidRPr="00A66A7B">
        <w:rPr>
          <w:rFonts w:ascii="Arial" w:hAnsi="Arial" w:cs="Arial"/>
          <w:sz w:val="22"/>
          <w:szCs w:val="22"/>
        </w:rPr>
        <w:t xml:space="preserve"> México</w:t>
      </w:r>
      <w:r w:rsidR="00194A43" w:rsidRPr="00A66A7B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 xml:space="preserve">cuenta con </w:t>
      </w:r>
      <w:r w:rsidR="00E00FF1">
        <w:rPr>
          <w:rStyle w:val="normaltextrun"/>
          <w:rFonts w:ascii="Arial" w:hAnsi="Arial" w:cs="Arial"/>
          <w:sz w:val="22"/>
          <w:szCs w:val="22"/>
        </w:rPr>
        <w:t xml:space="preserve">más de </w:t>
      </w:r>
      <w:r>
        <w:rPr>
          <w:rStyle w:val="normaltextrun"/>
          <w:rFonts w:ascii="Arial" w:hAnsi="Arial" w:cs="Arial"/>
          <w:sz w:val="22"/>
          <w:szCs w:val="22"/>
        </w:rPr>
        <w:t>130</w:t>
      </w:r>
      <w:r w:rsidR="00E00FF1">
        <w:rPr>
          <w:rStyle w:val="normaltextrun"/>
          <w:rFonts w:ascii="Arial" w:hAnsi="Arial" w:cs="Arial"/>
          <w:sz w:val="22"/>
          <w:szCs w:val="22"/>
        </w:rPr>
        <w:t xml:space="preserve"> mil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E00FF1">
        <w:rPr>
          <w:rStyle w:val="normaltextrun"/>
          <w:rFonts w:ascii="Arial" w:hAnsi="Arial" w:cs="Arial"/>
          <w:sz w:val="22"/>
          <w:szCs w:val="22"/>
        </w:rPr>
        <w:t xml:space="preserve">potenciales donadores </w:t>
      </w:r>
      <w:r>
        <w:rPr>
          <w:rStyle w:val="normaltextrun"/>
          <w:rFonts w:ascii="Arial" w:hAnsi="Arial" w:cs="Arial"/>
          <w:sz w:val="22"/>
          <w:szCs w:val="22"/>
        </w:rPr>
        <w:t xml:space="preserve">registrados </w:t>
      </w:r>
      <w:r w:rsidR="00E00FF1">
        <w:rPr>
          <w:rStyle w:val="normaltextrun"/>
          <w:rFonts w:ascii="Arial" w:hAnsi="Arial" w:cs="Arial"/>
          <w:sz w:val="22"/>
          <w:szCs w:val="22"/>
        </w:rPr>
        <w:t xml:space="preserve">en el país </w:t>
      </w:r>
      <w:r>
        <w:rPr>
          <w:rStyle w:val="normaltextrun"/>
          <w:rFonts w:ascii="Arial" w:hAnsi="Arial" w:cs="Arial"/>
          <w:sz w:val="22"/>
          <w:szCs w:val="22"/>
        </w:rPr>
        <w:t>y ha facilitado 74 trasplantes para pacientes en México</w:t>
      </w:r>
      <w:r w:rsidR="00E00FF1">
        <w:rPr>
          <w:rStyle w:val="normaltextrun"/>
          <w:rFonts w:ascii="Arial" w:hAnsi="Arial" w:cs="Arial"/>
          <w:sz w:val="22"/>
          <w:szCs w:val="22"/>
        </w:rPr>
        <w:t xml:space="preserve">, 23 de ellos nacionales </w:t>
      </w:r>
      <w:r w:rsidR="00E00FF1" w:rsidRPr="00E00FF1">
        <w:rPr>
          <w:rStyle w:val="normaltextrun"/>
          <w:rFonts w:ascii="Arial" w:hAnsi="Arial" w:cs="Arial"/>
          <w:sz w:val="22"/>
          <w:szCs w:val="22"/>
        </w:rPr>
        <w:t xml:space="preserve">es decir, de </w:t>
      </w:r>
      <w:r w:rsidR="00E00FF1">
        <w:rPr>
          <w:rStyle w:val="normaltextrun"/>
          <w:rFonts w:ascii="Arial" w:hAnsi="Arial" w:cs="Arial"/>
          <w:sz w:val="22"/>
          <w:szCs w:val="22"/>
        </w:rPr>
        <w:t>donador mexicano a paciente mexicano</w:t>
      </w:r>
      <w:r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4581417D" w14:textId="23DA5282" w:rsidR="00085BE4" w:rsidRDefault="00085BE4" w:rsidP="000514A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1C0FB782" w14:textId="17E1734E" w:rsidR="00DD3422" w:rsidRPr="00CC25E3" w:rsidRDefault="00DD3422" w:rsidP="00DD3422">
      <w:pPr>
        <w:widowControl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CC25E3">
        <w:rPr>
          <w:rFonts w:ascii="Arial" w:hAnsi="Arial" w:cs="Arial"/>
        </w:rPr>
        <w:t xml:space="preserve">as personas que estén interesadas en registrarse como potenciales donadores de células madre, podrán hacerlo en alguno de los diferentes puntos fijos de registro de Be </w:t>
      </w:r>
      <w:proofErr w:type="spellStart"/>
      <w:r w:rsidRPr="00CC25E3">
        <w:rPr>
          <w:rFonts w:ascii="Arial" w:hAnsi="Arial" w:cs="Arial"/>
        </w:rPr>
        <w:t>The</w:t>
      </w:r>
      <w:proofErr w:type="spellEnd"/>
      <w:r w:rsidRPr="00CC25E3">
        <w:rPr>
          <w:rFonts w:ascii="Arial" w:hAnsi="Arial" w:cs="Arial"/>
        </w:rPr>
        <w:t xml:space="preserve"> Match</w:t>
      </w:r>
      <w:r w:rsidRPr="00CC25E3">
        <w:rPr>
          <w:rFonts w:ascii="Arial" w:hAnsi="Arial" w:cs="Arial"/>
          <w:vertAlign w:val="superscript"/>
        </w:rPr>
        <w:t>®</w:t>
      </w:r>
      <w:r w:rsidRPr="00CC25E3">
        <w:rPr>
          <w:rFonts w:ascii="Arial" w:hAnsi="Arial" w:cs="Arial"/>
        </w:rPr>
        <w:t xml:space="preserve"> México o en los eventos en donde tiene presencia a lo largo de la República Mexicana.</w:t>
      </w:r>
    </w:p>
    <w:p w14:paraId="4153B09E" w14:textId="7A6D266A" w:rsidR="00085BE4" w:rsidRPr="00DB05C8" w:rsidRDefault="00DD3422" w:rsidP="00DB05C8">
      <w:pPr>
        <w:widowControl w:val="0"/>
        <w:spacing w:line="240" w:lineRule="auto"/>
        <w:jc w:val="both"/>
        <w:rPr>
          <w:rFonts w:ascii="Arial" w:hAnsi="Arial" w:cs="Arial"/>
        </w:rPr>
      </w:pPr>
      <w:r w:rsidRPr="00CC25E3">
        <w:rPr>
          <w:rFonts w:ascii="Arial" w:hAnsi="Arial" w:cs="Arial"/>
        </w:rPr>
        <w:t xml:space="preserve">Pueden consultar la página </w:t>
      </w:r>
      <w:hyperlink r:id="rId12">
        <w:r w:rsidRPr="00CC25E3">
          <w:rPr>
            <w:rStyle w:val="Hipervnculo"/>
            <w:rFonts w:ascii="Arial" w:hAnsi="Arial" w:cs="Arial"/>
          </w:rPr>
          <w:t>www.bethematch.org.mx/eventos</w:t>
        </w:r>
      </w:hyperlink>
      <w:r w:rsidRPr="00CC25E3">
        <w:rPr>
          <w:rFonts w:ascii="Arial" w:hAnsi="Arial" w:cs="Arial"/>
        </w:rPr>
        <w:t xml:space="preserve"> o marcar al teléfono: 800 062 4644, donde o</w:t>
      </w:r>
      <w:r>
        <w:rPr>
          <w:rFonts w:ascii="Arial" w:hAnsi="Arial" w:cs="Arial"/>
        </w:rPr>
        <w:t>b</w:t>
      </w:r>
      <w:r w:rsidRPr="00CC25E3">
        <w:rPr>
          <w:rFonts w:ascii="Arial" w:hAnsi="Arial" w:cs="Arial"/>
        </w:rPr>
        <w:t xml:space="preserve">tendrán más información sobre los requisitos para ser donador. </w:t>
      </w:r>
    </w:p>
    <w:p w14:paraId="22E419D9" w14:textId="77777777" w:rsidR="000514A7" w:rsidRDefault="000514A7" w:rsidP="000514A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Para más información, visita nuestro sitio web: </w:t>
      </w:r>
      <w:hyperlink r:id="rId13" w:tgtFrame="_blank" w:history="1">
        <w:r>
          <w:rPr>
            <w:rStyle w:val="normaltextrun"/>
            <w:rFonts w:ascii="Arial" w:hAnsi="Arial" w:cs="Arial"/>
            <w:b/>
            <w:bCs/>
            <w:color w:val="0563C1"/>
            <w:sz w:val="22"/>
            <w:szCs w:val="22"/>
            <w:u w:val="single"/>
          </w:rPr>
          <w:t>www.bethematch.org.mx</w:t>
        </w:r>
      </w:hyperlink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3C05C38" w14:textId="77777777" w:rsidR="000514A7" w:rsidRDefault="000514A7" w:rsidP="000514A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59EA7A3" w14:textId="77777777" w:rsidR="000514A7" w:rsidRPr="00CC25E3" w:rsidRDefault="000514A7" w:rsidP="000514A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Redes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  <w:t>sociales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: </w:t>
      </w:r>
      <w:r w:rsidRPr="00CC25E3">
        <w:rPr>
          <w:rStyle w:val="eop"/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5291E324" w14:textId="77777777" w:rsidR="000514A7" w:rsidRPr="00CC25E3" w:rsidRDefault="000514A7" w:rsidP="000514A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Instagram: </w:t>
      </w:r>
      <w:hyperlink r:id="rId14" w:tgtFrame="_blank" w:history="1">
        <w:proofErr w:type="spellStart"/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en-US"/>
          </w:rPr>
          <w:t>bethematch_mx</w:t>
        </w:r>
        <w:proofErr w:type="spellEnd"/>
      </w:hyperlink>
      <w:r w:rsidRPr="00CC25E3">
        <w:rPr>
          <w:rStyle w:val="eop"/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41C3CE7E" w14:textId="77777777" w:rsidR="000514A7" w:rsidRPr="00CC25E3" w:rsidRDefault="000514A7" w:rsidP="000514A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Facebook: </w:t>
      </w:r>
      <w:hyperlink r:id="rId15" w:tgtFrame="_blank" w:history="1">
        <w:proofErr w:type="spellStart"/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en-US"/>
          </w:rPr>
          <w:t>BeTheMatchMéxico</w:t>
        </w:r>
        <w:proofErr w:type="spellEnd"/>
      </w:hyperlink>
      <w:r w:rsidRPr="00CC25E3">
        <w:rPr>
          <w:rStyle w:val="eop"/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0FD59FA1" w14:textId="77777777" w:rsidR="000514A7" w:rsidRPr="00CC25E3" w:rsidRDefault="000514A7" w:rsidP="000514A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Twitter: </w:t>
      </w:r>
      <w:r>
        <w:rPr>
          <w:rStyle w:val="normaltextrun"/>
          <w:rFonts w:ascii="Arial" w:hAnsi="Arial" w:cs="Arial"/>
          <w:color w:val="0563C1"/>
          <w:sz w:val="22"/>
          <w:szCs w:val="22"/>
          <w:u w:val="single"/>
          <w:lang w:val="en-US"/>
        </w:rPr>
        <w:t>@bethematch_mx</w:t>
      </w:r>
      <w:r w:rsidRPr="00CC25E3">
        <w:rPr>
          <w:rStyle w:val="eop"/>
          <w:rFonts w:ascii="Arial" w:hAnsi="Arial" w:cs="Arial"/>
          <w:color w:val="0563C1"/>
          <w:sz w:val="22"/>
          <w:szCs w:val="22"/>
          <w:lang w:val="en-US"/>
        </w:rPr>
        <w:t> </w:t>
      </w:r>
    </w:p>
    <w:p w14:paraId="11598D87" w14:textId="77777777" w:rsidR="000514A7" w:rsidRPr="00CC25E3" w:rsidRDefault="000514A7" w:rsidP="000514A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TikTok: </w:t>
      </w:r>
      <w:hyperlink r:id="rId16" w:tgtFrame="_blank" w:history="1">
        <w:proofErr w:type="spellStart"/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en-US"/>
          </w:rPr>
          <w:t>bethematch_mx</w:t>
        </w:r>
        <w:proofErr w:type="spellEnd"/>
      </w:hyperlink>
      <w:r w:rsidRPr="00CC25E3">
        <w:rPr>
          <w:rStyle w:val="eop"/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339723B3" w14:textId="77777777" w:rsidR="000514A7" w:rsidRPr="00CC25E3" w:rsidRDefault="000514A7" w:rsidP="000514A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C25E3">
        <w:rPr>
          <w:rStyle w:val="normaltextrun"/>
          <w:rFonts w:ascii="Arial" w:hAnsi="Arial" w:cs="Arial"/>
          <w:color w:val="000000"/>
          <w:sz w:val="22"/>
          <w:szCs w:val="22"/>
        </w:rPr>
        <w:t xml:space="preserve">LinkedIn: </w:t>
      </w:r>
      <w:hyperlink r:id="rId17" w:tgtFrame="_blank" w:history="1">
        <w:r w:rsidRPr="00CC25E3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 xml:space="preserve">Be </w:t>
        </w:r>
        <w:proofErr w:type="spellStart"/>
        <w:r w:rsidRPr="00CC25E3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The</w:t>
        </w:r>
        <w:proofErr w:type="spellEnd"/>
        <w:r w:rsidRPr="00CC25E3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 xml:space="preserve"> Match® México</w:t>
        </w:r>
      </w:hyperlink>
      <w:r w:rsidRPr="00CC25E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8415195" w14:textId="77777777" w:rsidR="000514A7" w:rsidRPr="00CC25E3" w:rsidRDefault="000514A7" w:rsidP="000514A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C25E3">
        <w:rPr>
          <w:rStyle w:val="eop"/>
          <w:rFonts w:ascii="Calibri" w:hAnsi="Calibri" w:cs="Calibri"/>
          <w:color w:val="242323"/>
          <w:sz w:val="20"/>
          <w:szCs w:val="20"/>
        </w:rPr>
        <w:t> </w:t>
      </w:r>
    </w:p>
    <w:p w14:paraId="0CE3ACE1" w14:textId="77777777" w:rsidR="000514A7" w:rsidRDefault="00000000" w:rsidP="000514A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18" w:tgtFrame="_blank" w:history="1">
        <w:r w:rsidR="000514A7">
          <w:rPr>
            <w:rStyle w:val="normaltextrun"/>
            <w:rFonts w:ascii="Segoe UI" w:hAnsi="Segoe UI" w:cs="Segoe UI"/>
            <w:color w:val="0563C1"/>
            <w:sz w:val="21"/>
            <w:szCs w:val="21"/>
            <w:u w:val="single"/>
          </w:rPr>
          <w:t>#JuntosPorMatchVidas</w:t>
        </w:r>
      </w:hyperlink>
      <w:r w:rsidR="000514A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hyperlink r:id="rId19" w:tgtFrame="_blank" w:history="1">
        <w:r w:rsidR="000514A7">
          <w:rPr>
            <w:rStyle w:val="normaltextrun"/>
            <w:rFonts w:ascii="Segoe UI" w:hAnsi="Segoe UI" w:cs="Segoe UI"/>
            <w:color w:val="0563C1"/>
            <w:sz w:val="21"/>
            <w:szCs w:val="21"/>
            <w:u w:val="single"/>
          </w:rPr>
          <w:t>#PorMatchDonadores</w:t>
        </w:r>
      </w:hyperlink>
      <w:r w:rsidR="000514A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hyperlink r:id="rId20" w:tgtFrame="_blank" w:history="1">
        <w:r w:rsidR="000514A7">
          <w:rPr>
            <w:rStyle w:val="normaltextrun"/>
            <w:rFonts w:ascii="Segoe UI" w:hAnsi="Segoe UI" w:cs="Segoe UI"/>
            <w:color w:val="0563C1"/>
            <w:sz w:val="21"/>
            <w:szCs w:val="21"/>
            <w:u w:val="single"/>
          </w:rPr>
          <w:t>#PorMatchTrasplantes</w:t>
        </w:r>
      </w:hyperlink>
      <w:r w:rsidR="000514A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hyperlink r:id="rId21" w:tgtFrame="_blank" w:history="1">
        <w:r w:rsidR="000514A7">
          <w:rPr>
            <w:rStyle w:val="normaltextrun"/>
            <w:rFonts w:ascii="Segoe UI" w:hAnsi="Segoe UI" w:cs="Segoe UI"/>
            <w:color w:val="0563C1"/>
            <w:sz w:val="21"/>
            <w:szCs w:val="21"/>
            <w:u w:val="single"/>
          </w:rPr>
          <w:t>#BeTheMatchMéxico</w:t>
        </w:r>
      </w:hyperlink>
      <w:r w:rsidR="000514A7">
        <w:rPr>
          <w:rStyle w:val="eop"/>
          <w:rFonts w:ascii="Arial" w:hAnsi="Arial" w:cs="Arial"/>
          <w:color w:val="242323"/>
          <w:sz w:val="20"/>
          <w:szCs w:val="20"/>
        </w:rPr>
        <w:t> </w:t>
      </w:r>
    </w:p>
    <w:p w14:paraId="156BEEDC" w14:textId="77777777" w:rsidR="000514A7" w:rsidRDefault="000514A7" w:rsidP="000514A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42323"/>
          <w:sz w:val="20"/>
          <w:szCs w:val="20"/>
        </w:rPr>
        <w:t> </w:t>
      </w:r>
    </w:p>
    <w:sectPr w:rsidR="000514A7" w:rsidSect="000371F1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422A" w14:textId="77777777" w:rsidR="00623296" w:rsidRDefault="00623296" w:rsidP="00E42A35">
      <w:pPr>
        <w:spacing w:after="0" w:line="240" w:lineRule="auto"/>
      </w:pPr>
      <w:r>
        <w:separator/>
      </w:r>
    </w:p>
  </w:endnote>
  <w:endnote w:type="continuationSeparator" w:id="0">
    <w:p w14:paraId="529DD2D5" w14:textId="77777777" w:rsidR="00623296" w:rsidRDefault="00623296" w:rsidP="00E42A35">
      <w:pPr>
        <w:spacing w:after="0" w:line="240" w:lineRule="auto"/>
      </w:pPr>
      <w:r>
        <w:continuationSeparator/>
      </w:r>
    </w:p>
  </w:endnote>
  <w:endnote w:type="continuationNotice" w:id="1">
    <w:p w14:paraId="2FE6A4E1" w14:textId="77777777" w:rsidR="00623296" w:rsidRDefault="00623296">
      <w:pPr>
        <w:spacing w:after="0" w:line="240" w:lineRule="auto"/>
      </w:pPr>
    </w:p>
  </w:endnote>
  <w:endnote w:id="2">
    <w:p w14:paraId="2093BC30" w14:textId="77777777" w:rsidR="00451D5C" w:rsidRDefault="00451D5C" w:rsidP="00451D5C">
      <w:pPr>
        <w:pStyle w:val="Textonotapie"/>
      </w:pPr>
      <w:r>
        <w:rPr>
          <w:rStyle w:val="Refdenotaalfinal"/>
        </w:rPr>
        <w:endnoteRef/>
      </w:r>
      <w:r>
        <w:t xml:space="preserve"> </w:t>
      </w:r>
      <w:r w:rsidRPr="00D51B28">
        <w:t xml:space="preserve">Rare Desease Day </w:t>
      </w:r>
    </w:p>
    <w:p w14:paraId="5EA7503B" w14:textId="77777777" w:rsidR="00451D5C" w:rsidRDefault="00000000" w:rsidP="00451D5C">
      <w:pPr>
        <w:pStyle w:val="Textonotapie"/>
      </w:pPr>
      <w:hyperlink r:id="rId1" w:history="1">
        <w:r w:rsidR="00451D5C" w:rsidRPr="006F7AC4">
          <w:rPr>
            <w:rStyle w:val="Hipervnculo"/>
            <w:rFonts w:ascii="Segoe UI" w:hAnsi="Segoe UI" w:cs="Segoe UI"/>
            <w:sz w:val="18"/>
            <w:szCs w:val="18"/>
          </w:rPr>
          <w:t>https://www.rarediseaseday.org/what-is-rare-disease-day/</w:t>
        </w:r>
      </w:hyperlink>
      <w:r w:rsidR="00451D5C">
        <w:t xml:space="preserve"> </w:t>
      </w:r>
    </w:p>
  </w:endnote>
  <w:endnote w:id="3">
    <w:p w14:paraId="0AC2B1C4" w14:textId="3B445D16" w:rsidR="004128BE" w:rsidRDefault="004128BE">
      <w:pPr>
        <w:pStyle w:val="Textonotaalfinal"/>
      </w:pPr>
      <w:r>
        <w:rPr>
          <w:rStyle w:val="Refdenotaalfinal"/>
        </w:rPr>
        <w:endnoteRef/>
      </w:r>
      <w:r>
        <w:t xml:space="preserve"> Federación Mexicana de Enfermedades Raras (2020), ¿Qué es una enfermedad rara? </w:t>
      </w:r>
      <w:hyperlink r:id="rId2">
        <w:r w:rsidRPr="1E1F0F01">
          <w:rPr>
            <w:rStyle w:val="Hipervnculo"/>
          </w:rPr>
          <w:t>https://www.femexer.org/que-es-enfermedad-rara/</w:t>
        </w:r>
      </w:hyperlink>
    </w:p>
  </w:endnote>
  <w:endnote w:id="4">
    <w:p w14:paraId="77F697EB" w14:textId="01B4CFA9" w:rsidR="004128BE" w:rsidRDefault="004128BE">
      <w:pPr>
        <w:pStyle w:val="Textonotaalfinal"/>
        <w:rPr>
          <w:rStyle w:val="Hipervnculo"/>
        </w:rPr>
      </w:pPr>
      <w:r>
        <w:rPr>
          <w:rStyle w:val="Refdenotaalfinal"/>
        </w:rPr>
        <w:endnoteRef/>
      </w:r>
      <w:r>
        <w:t xml:space="preserve"> Asociación Mexicana de Industrias de Investigación Farmacéutica, A.C (2021) Un panorama de las enfermedades raras </w:t>
      </w:r>
      <w:hyperlink r:id="rId3">
        <w:r w:rsidRPr="1E1F0F01">
          <w:rPr>
            <w:rStyle w:val="Hipervnculo"/>
          </w:rPr>
          <w:t>https://amiif.org/wp-content/uploads/2021/07/7-infografia-panorama-de-las-enfermedades-raras.pdf</w:t>
        </w:r>
      </w:hyperlink>
    </w:p>
    <w:p w14:paraId="108F3202" w14:textId="607E1F43" w:rsidR="00D956D4" w:rsidRDefault="00D956D4">
      <w:pPr>
        <w:pStyle w:val="Textonotaalfinal"/>
        <w:rPr>
          <w:rStyle w:val="Hipervnculo"/>
        </w:rPr>
      </w:pPr>
    </w:p>
    <w:p w14:paraId="5E2227F6" w14:textId="77777777" w:rsidR="00D956D4" w:rsidRDefault="00D956D4" w:rsidP="00D956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242323"/>
          <w:sz w:val="20"/>
          <w:szCs w:val="20"/>
        </w:rPr>
        <w:t xml:space="preserve">Acerca de Be </w:t>
      </w:r>
      <w:proofErr w:type="spellStart"/>
      <w:r>
        <w:rPr>
          <w:rStyle w:val="normaltextrun"/>
          <w:rFonts w:ascii="Arial" w:hAnsi="Arial" w:cs="Arial"/>
          <w:b/>
          <w:bCs/>
          <w:color w:val="242323"/>
          <w:sz w:val="20"/>
          <w:szCs w:val="20"/>
        </w:rPr>
        <w:t>The</w:t>
      </w:r>
      <w:proofErr w:type="spellEnd"/>
      <w:r>
        <w:rPr>
          <w:rStyle w:val="normaltextrun"/>
          <w:rFonts w:ascii="Arial" w:hAnsi="Arial" w:cs="Arial"/>
          <w:b/>
          <w:bCs/>
          <w:color w:val="242323"/>
          <w:sz w:val="20"/>
          <w:szCs w:val="20"/>
        </w:rPr>
        <w:t xml:space="preserve"> Match</w:t>
      </w:r>
      <w:r>
        <w:rPr>
          <w:rStyle w:val="normaltextrun"/>
          <w:rFonts w:ascii="Arial" w:hAnsi="Arial" w:cs="Arial"/>
          <w:b/>
          <w:bCs/>
          <w:color w:val="242323"/>
          <w:sz w:val="16"/>
          <w:szCs w:val="16"/>
          <w:vertAlign w:val="superscript"/>
        </w:rPr>
        <w:t>®</w:t>
      </w:r>
      <w:r>
        <w:rPr>
          <w:rStyle w:val="normaltextrun"/>
          <w:rFonts w:ascii="Arial" w:hAnsi="Arial" w:cs="Arial"/>
          <w:b/>
          <w:bCs/>
          <w:color w:val="242323"/>
          <w:sz w:val="20"/>
          <w:szCs w:val="20"/>
        </w:rPr>
        <w:t xml:space="preserve"> M</w:t>
      </w:r>
      <w:r>
        <w:rPr>
          <w:rStyle w:val="normaltextrun"/>
          <w:rFonts w:ascii="Arial" w:hAnsi="Arial" w:cs="Arial"/>
          <w:b/>
          <w:bCs/>
          <w:color w:val="242323"/>
          <w:sz w:val="20"/>
          <w:szCs w:val="20"/>
          <w:lang w:val="fr-FR"/>
        </w:rPr>
        <w:t>é</w:t>
      </w:r>
      <w:proofErr w:type="spellStart"/>
      <w:r>
        <w:rPr>
          <w:rStyle w:val="normaltextrun"/>
          <w:rFonts w:ascii="Arial" w:hAnsi="Arial" w:cs="Arial"/>
          <w:b/>
          <w:bCs/>
          <w:color w:val="242323"/>
          <w:sz w:val="20"/>
          <w:szCs w:val="20"/>
          <w:lang w:val="es-ES"/>
        </w:rPr>
        <w:t>xico</w:t>
      </w:r>
      <w:proofErr w:type="spellEnd"/>
      <w:r>
        <w:rPr>
          <w:rStyle w:val="eop"/>
          <w:rFonts w:ascii="Arial" w:hAnsi="Arial" w:cs="Arial"/>
          <w:color w:val="242323"/>
          <w:sz w:val="20"/>
          <w:szCs w:val="20"/>
        </w:rPr>
        <w:t> </w:t>
      </w:r>
    </w:p>
    <w:p w14:paraId="5F63ED72" w14:textId="77777777" w:rsidR="00D956D4" w:rsidRDefault="00D956D4" w:rsidP="00D956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42323"/>
          <w:sz w:val="20"/>
          <w:szCs w:val="20"/>
        </w:rPr>
        <w:t xml:space="preserve">Be </w:t>
      </w:r>
      <w:proofErr w:type="spellStart"/>
      <w:r>
        <w:rPr>
          <w:rStyle w:val="normaltextrun"/>
          <w:rFonts w:ascii="Arial" w:hAnsi="Arial" w:cs="Arial"/>
          <w:color w:val="242323"/>
          <w:sz w:val="20"/>
          <w:szCs w:val="20"/>
        </w:rPr>
        <w:t>The</w:t>
      </w:r>
      <w:proofErr w:type="spellEnd"/>
      <w:r>
        <w:rPr>
          <w:rStyle w:val="normaltextrun"/>
          <w:rFonts w:ascii="Arial" w:hAnsi="Arial" w:cs="Arial"/>
          <w:color w:val="242323"/>
          <w:sz w:val="20"/>
          <w:szCs w:val="20"/>
        </w:rPr>
        <w:t xml:space="preserve"> Match</w:t>
      </w:r>
      <w:r>
        <w:rPr>
          <w:rStyle w:val="normaltextrun"/>
          <w:rFonts w:ascii="Arial" w:hAnsi="Arial" w:cs="Arial"/>
          <w:b/>
          <w:bCs/>
          <w:color w:val="242323"/>
          <w:sz w:val="16"/>
          <w:szCs w:val="16"/>
          <w:vertAlign w:val="superscript"/>
        </w:rPr>
        <w:t>®</w:t>
      </w:r>
      <w:r>
        <w:rPr>
          <w:rStyle w:val="normaltextrun"/>
          <w:rFonts w:ascii="Arial" w:hAnsi="Arial" w:cs="Arial"/>
          <w:color w:val="242323"/>
          <w:sz w:val="20"/>
          <w:szCs w:val="20"/>
        </w:rPr>
        <w:t xml:space="preserve"> M</w:t>
      </w:r>
      <w:r>
        <w:rPr>
          <w:rStyle w:val="normaltextrun"/>
          <w:rFonts w:ascii="Arial" w:hAnsi="Arial" w:cs="Arial"/>
          <w:color w:val="242323"/>
          <w:sz w:val="20"/>
          <w:szCs w:val="20"/>
          <w:lang w:val="fr-FR"/>
        </w:rPr>
        <w:t>é</w:t>
      </w:r>
      <w:proofErr w:type="spellStart"/>
      <w:r>
        <w:rPr>
          <w:rStyle w:val="normaltextrun"/>
          <w:rFonts w:ascii="Arial" w:hAnsi="Arial" w:cs="Arial"/>
          <w:color w:val="242323"/>
          <w:sz w:val="20"/>
          <w:szCs w:val="20"/>
          <w:lang w:val="es-ES"/>
        </w:rPr>
        <w:t>xico</w:t>
      </w:r>
      <w:proofErr w:type="spellEnd"/>
      <w:r>
        <w:rPr>
          <w:rStyle w:val="normaltextrun"/>
          <w:rFonts w:ascii="Arial" w:hAnsi="Arial" w:cs="Arial"/>
          <w:color w:val="242323"/>
          <w:sz w:val="20"/>
          <w:szCs w:val="20"/>
          <w:lang w:val="es-ES"/>
        </w:rPr>
        <w:t xml:space="preserve"> es una subsidiaria enteramente controlada por Be </w:t>
      </w:r>
      <w:proofErr w:type="spellStart"/>
      <w:r>
        <w:rPr>
          <w:rStyle w:val="normaltextrun"/>
          <w:rFonts w:ascii="Arial" w:hAnsi="Arial" w:cs="Arial"/>
          <w:color w:val="242323"/>
          <w:sz w:val="20"/>
          <w:szCs w:val="20"/>
          <w:lang w:val="es-ES"/>
        </w:rPr>
        <w:t>The</w:t>
      </w:r>
      <w:proofErr w:type="spellEnd"/>
      <w:r>
        <w:rPr>
          <w:rStyle w:val="normaltextrun"/>
          <w:rFonts w:ascii="Arial" w:hAnsi="Arial" w:cs="Arial"/>
          <w:color w:val="242323"/>
          <w:sz w:val="20"/>
          <w:szCs w:val="20"/>
          <w:lang w:val="es-ES"/>
        </w:rPr>
        <w:t xml:space="preserve"> Match</w:t>
      </w:r>
      <w:r>
        <w:rPr>
          <w:rStyle w:val="normaltextrun"/>
          <w:rFonts w:ascii="Arial" w:hAnsi="Arial" w:cs="Arial"/>
          <w:b/>
          <w:bCs/>
          <w:color w:val="000000"/>
          <w:sz w:val="16"/>
          <w:szCs w:val="16"/>
          <w:vertAlign w:val="superscript"/>
        </w:rPr>
        <w:t>®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que representa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 xml:space="preserve"> el registro de potenciales donadores de m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é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dula ósea más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 xml:space="preserve"> diverso del mundo, y que ayuda a personas con enfermedades en la sangre a encontrar un donador gen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é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ticamente compatible para recibir el trasplante que necesitan para sobrevivir. Además, brinda apoyo, acompañamiento y recursos económicos a pacientes y sus familias para cubrir parte de los costos del procedimiento de trasplante. Es</w:t>
      </w:r>
      <w:r>
        <w:rPr>
          <w:rStyle w:val="normaltextrun"/>
          <w:rFonts w:ascii="Arial" w:hAnsi="Arial" w:cs="Arial"/>
          <w:color w:val="242323"/>
          <w:sz w:val="20"/>
          <w:szCs w:val="20"/>
          <w:lang w:val="es-ES"/>
        </w:rPr>
        <w:t xml:space="preserve"> operada por el </w:t>
      </w:r>
      <w:proofErr w:type="spellStart"/>
      <w:r>
        <w:rPr>
          <w:rStyle w:val="normaltextrun"/>
          <w:rFonts w:ascii="Arial" w:hAnsi="Arial" w:cs="Arial"/>
          <w:color w:val="242323"/>
          <w:sz w:val="20"/>
          <w:szCs w:val="20"/>
          <w:lang w:val="es-ES"/>
        </w:rPr>
        <w:t>National</w:t>
      </w:r>
      <w:proofErr w:type="spellEnd"/>
      <w:r>
        <w:rPr>
          <w:rStyle w:val="normaltextrun"/>
          <w:rFonts w:ascii="Arial" w:hAnsi="Arial" w:cs="Arial"/>
          <w:color w:val="242323"/>
          <w:sz w:val="20"/>
          <w:szCs w:val="20"/>
          <w:lang w:val="es-ES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242323"/>
          <w:sz w:val="20"/>
          <w:szCs w:val="20"/>
          <w:lang w:val="es-ES"/>
        </w:rPr>
        <w:t>Marrow</w:t>
      </w:r>
      <w:proofErr w:type="spellEnd"/>
      <w:r>
        <w:rPr>
          <w:rStyle w:val="normaltextrun"/>
          <w:rFonts w:ascii="Arial" w:hAnsi="Arial" w:cs="Arial"/>
          <w:color w:val="242323"/>
          <w:sz w:val="20"/>
          <w:szCs w:val="20"/>
          <w:lang w:val="es-ES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242323"/>
          <w:sz w:val="20"/>
          <w:szCs w:val="20"/>
          <w:lang w:val="es-ES"/>
        </w:rPr>
        <w:t>Donor</w:t>
      </w:r>
      <w:proofErr w:type="spellEnd"/>
      <w:r>
        <w:rPr>
          <w:rStyle w:val="normaltextrun"/>
          <w:rFonts w:ascii="Arial" w:hAnsi="Arial" w:cs="Arial"/>
          <w:color w:val="242323"/>
          <w:sz w:val="20"/>
          <w:szCs w:val="20"/>
          <w:lang w:val="es-ES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242323"/>
          <w:sz w:val="20"/>
          <w:szCs w:val="20"/>
          <w:lang w:val="es-ES"/>
        </w:rPr>
        <w:t>Program</w:t>
      </w:r>
      <w:proofErr w:type="spellEnd"/>
      <w:r>
        <w:rPr>
          <w:rStyle w:val="normaltextrun"/>
          <w:rFonts w:ascii="Arial" w:hAnsi="Arial" w:cs="Arial"/>
          <w:b/>
          <w:bCs/>
          <w:color w:val="242323"/>
          <w:sz w:val="16"/>
          <w:szCs w:val="16"/>
          <w:vertAlign w:val="superscript"/>
        </w:rPr>
        <w:t>®</w:t>
      </w:r>
      <w:r>
        <w:rPr>
          <w:rStyle w:val="normaltextrun"/>
          <w:rFonts w:ascii="Arial" w:hAnsi="Arial" w:cs="Arial"/>
          <w:color w:val="242323"/>
          <w:sz w:val="16"/>
          <w:szCs w:val="16"/>
          <w:vertAlign w:val="superscript"/>
        </w:rPr>
        <w:t xml:space="preserve"> </w:t>
      </w:r>
      <w:r>
        <w:rPr>
          <w:rStyle w:val="normaltextrun"/>
          <w:rFonts w:ascii="Arial" w:hAnsi="Arial" w:cs="Arial"/>
          <w:color w:val="242323"/>
          <w:sz w:val="20"/>
          <w:szCs w:val="20"/>
          <w:lang w:val="de-DE"/>
        </w:rPr>
        <w:t>(NMDP</w:t>
      </w:r>
      <w:r>
        <w:rPr>
          <w:rStyle w:val="normaltextrun"/>
          <w:rFonts w:ascii="Arial" w:hAnsi="Arial" w:cs="Arial"/>
          <w:b/>
          <w:bCs/>
          <w:color w:val="242323"/>
          <w:sz w:val="16"/>
          <w:szCs w:val="16"/>
          <w:vertAlign w:val="superscript"/>
        </w:rPr>
        <w:t>®</w:t>
      </w:r>
      <w:r>
        <w:rPr>
          <w:rStyle w:val="normaltextrun"/>
          <w:rFonts w:ascii="Arial" w:hAnsi="Arial" w:cs="Arial"/>
          <w:color w:val="242323"/>
          <w:sz w:val="20"/>
          <w:szCs w:val="20"/>
          <w:lang w:val="pt-PT"/>
        </w:rPr>
        <w:t>) (Programa Nacional de Donadores de M</w:t>
      </w:r>
      <w:r>
        <w:rPr>
          <w:rStyle w:val="normaltextrun"/>
          <w:rFonts w:ascii="Arial" w:hAnsi="Arial" w:cs="Arial"/>
          <w:color w:val="242323"/>
          <w:sz w:val="20"/>
          <w:szCs w:val="20"/>
          <w:lang w:val="fr-FR"/>
        </w:rPr>
        <w:t>é</w:t>
      </w:r>
      <w:r>
        <w:rPr>
          <w:rStyle w:val="normaltextrun"/>
          <w:rFonts w:ascii="Arial" w:hAnsi="Arial" w:cs="Arial"/>
          <w:color w:val="242323"/>
          <w:sz w:val="20"/>
          <w:szCs w:val="20"/>
          <w:lang w:val="es-ES"/>
        </w:rPr>
        <w:t xml:space="preserve">dula), una organización sin fines de lucro que conecta a pacientes con sus respectivos potenciales </w:t>
      </w:r>
      <w:proofErr w:type="gramStart"/>
      <w:r>
        <w:rPr>
          <w:rStyle w:val="normaltextrun"/>
          <w:rFonts w:ascii="Arial" w:hAnsi="Arial" w:cs="Arial"/>
          <w:color w:val="242323"/>
          <w:sz w:val="20"/>
          <w:szCs w:val="20"/>
          <w:lang w:val="es-ES"/>
        </w:rPr>
        <w:t>donadores,</w:t>
      </w:r>
      <w:proofErr w:type="gramEnd"/>
      <w:r>
        <w:rPr>
          <w:rStyle w:val="normaltextrun"/>
          <w:rFonts w:ascii="Arial" w:hAnsi="Arial" w:cs="Arial"/>
          <w:color w:val="242323"/>
          <w:sz w:val="20"/>
          <w:szCs w:val="20"/>
          <w:lang w:val="es-ES"/>
        </w:rPr>
        <w:t xml:space="preserve"> educa a profesionales de la salud y realiza investigaciones a través de su Centro Internacional de Investigación de Trasplantes de Sangre y M</w:t>
      </w:r>
      <w:r>
        <w:rPr>
          <w:rStyle w:val="normaltextrun"/>
          <w:rFonts w:ascii="Arial" w:hAnsi="Arial" w:cs="Arial"/>
          <w:color w:val="242323"/>
          <w:sz w:val="20"/>
          <w:szCs w:val="20"/>
          <w:lang w:val="fr-FR"/>
        </w:rPr>
        <w:t>é</w:t>
      </w:r>
      <w:r>
        <w:rPr>
          <w:rStyle w:val="normaltextrun"/>
          <w:rFonts w:ascii="Arial" w:hAnsi="Arial" w:cs="Arial"/>
          <w:color w:val="242323"/>
          <w:sz w:val="20"/>
          <w:szCs w:val="20"/>
        </w:rPr>
        <w:t>dula</w:t>
      </w:r>
      <w:r>
        <w:rPr>
          <w:rStyle w:val="normaltextrun"/>
          <w:rFonts w:ascii="Arial" w:hAnsi="Arial" w:cs="Arial"/>
          <w:b/>
          <w:bCs/>
          <w:color w:val="242323"/>
          <w:sz w:val="16"/>
          <w:szCs w:val="16"/>
          <w:vertAlign w:val="superscript"/>
        </w:rPr>
        <w:t>®</w:t>
      </w:r>
      <w:r>
        <w:rPr>
          <w:rStyle w:val="normaltextrun"/>
          <w:rFonts w:ascii="Arial" w:hAnsi="Arial" w:cs="Arial"/>
          <w:color w:val="242323"/>
          <w:sz w:val="20"/>
          <w:szCs w:val="20"/>
        </w:rPr>
        <w:t xml:space="preserve"> (CIBMTR</w:t>
      </w:r>
      <w:r>
        <w:rPr>
          <w:rStyle w:val="normaltextrun"/>
          <w:rFonts w:ascii="Arial" w:hAnsi="Arial" w:cs="Arial"/>
          <w:b/>
          <w:bCs/>
          <w:color w:val="242323"/>
          <w:sz w:val="16"/>
          <w:szCs w:val="16"/>
          <w:vertAlign w:val="superscript"/>
        </w:rPr>
        <w:t>®</w:t>
      </w:r>
      <w:r>
        <w:rPr>
          <w:rStyle w:val="normaltextrun"/>
          <w:rFonts w:ascii="Arial" w:hAnsi="Arial" w:cs="Arial"/>
          <w:color w:val="242323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242323"/>
          <w:sz w:val="20"/>
          <w:szCs w:val="20"/>
          <w:lang w:val="es-ES"/>
        </w:rPr>
        <w:t>por sus siglas en inglés), que ayuda a salvar m</w:t>
      </w:r>
      <w:r>
        <w:rPr>
          <w:rStyle w:val="normaltextrun"/>
          <w:rFonts w:ascii="Arial" w:hAnsi="Arial" w:cs="Arial"/>
          <w:color w:val="242323"/>
          <w:sz w:val="20"/>
          <w:szCs w:val="20"/>
        </w:rPr>
        <w:t>á</w:t>
      </w:r>
      <w:r>
        <w:rPr>
          <w:rStyle w:val="normaltextrun"/>
          <w:rFonts w:ascii="Arial" w:hAnsi="Arial" w:cs="Arial"/>
          <w:color w:val="242323"/>
          <w:sz w:val="20"/>
          <w:szCs w:val="20"/>
          <w:lang w:val="pt-PT"/>
        </w:rPr>
        <w:t>s vidas.</w:t>
      </w:r>
      <w:r>
        <w:rPr>
          <w:rStyle w:val="eop"/>
          <w:rFonts w:ascii="Arial" w:hAnsi="Arial" w:cs="Arial"/>
          <w:color w:val="242323"/>
          <w:sz w:val="20"/>
          <w:szCs w:val="20"/>
        </w:rPr>
        <w:t> </w:t>
      </w:r>
    </w:p>
    <w:p w14:paraId="17990988" w14:textId="77777777" w:rsidR="00D956D4" w:rsidRDefault="00D956D4" w:rsidP="00D956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C418050" w14:textId="2035712C" w:rsidR="00D956D4" w:rsidRDefault="00D956D4" w:rsidP="00D956D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pt-PT"/>
        </w:rPr>
        <w:t>Contacto de prensa: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ES"/>
        </w:rPr>
        <w:t>Itziar Ibarrola Luzuriaga</w:t>
      </w:r>
      <w:r w:rsidR="00B403AC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ES"/>
        </w:rPr>
        <w:t>.</w:t>
      </w:r>
      <w:r w:rsidR="00B403AC" w:rsidRPr="00B403AC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Pr="00B403AC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Itziar.ibarrola</w:t>
      </w:r>
      <w:proofErr w:type="spellEnd"/>
      <w:hyperlink r:id="rId4" w:tgtFrame="_blank" w:history="1">
        <w:r w:rsidRPr="00B403AC">
          <w:rPr>
            <w:rStyle w:val="normaltextrun"/>
            <w:rFonts w:ascii="Arial" w:hAnsi="Arial" w:cs="Arial"/>
            <w:b/>
            <w:bCs/>
            <w:color w:val="000000"/>
            <w:sz w:val="22"/>
            <w:szCs w:val="22"/>
            <w:u w:val="single"/>
            <w:shd w:val="clear" w:color="auto" w:fill="E1E3E6"/>
            <w:lang w:val="it-IT"/>
          </w:rPr>
          <w:t>@porternovelli.mx</w:t>
        </w:r>
      </w:hyperlink>
    </w:p>
    <w:p w14:paraId="61824872" w14:textId="77777777" w:rsidR="00D956D4" w:rsidRPr="00D956D4" w:rsidRDefault="00D956D4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E1F0F01" w14:paraId="6210AC5F" w14:textId="77777777" w:rsidTr="1E1F0F01">
      <w:trPr>
        <w:trHeight w:val="300"/>
      </w:trPr>
      <w:tc>
        <w:tcPr>
          <w:tcW w:w="3120" w:type="dxa"/>
        </w:tcPr>
        <w:p w14:paraId="09414C2B" w14:textId="73161D30" w:rsidR="1E1F0F01" w:rsidRDefault="1E1F0F01" w:rsidP="1E1F0F01">
          <w:pPr>
            <w:pStyle w:val="Encabezado"/>
            <w:ind w:left="-115"/>
          </w:pPr>
        </w:p>
      </w:tc>
      <w:tc>
        <w:tcPr>
          <w:tcW w:w="3120" w:type="dxa"/>
        </w:tcPr>
        <w:p w14:paraId="0CE429E3" w14:textId="05CE5010" w:rsidR="1E1F0F01" w:rsidRDefault="1E1F0F01" w:rsidP="1E1F0F01">
          <w:pPr>
            <w:pStyle w:val="Encabezado"/>
            <w:jc w:val="center"/>
          </w:pPr>
        </w:p>
      </w:tc>
      <w:tc>
        <w:tcPr>
          <w:tcW w:w="3120" w:type="dxa"/>
        </w:tcPr>
        <w:p w14:paraId="6C001A00" w14:textId="3E062D78" w:rsidR="1E1F0F01" w:rsidRDefault="1E1F0F01" w:rsidP="1E1F0F01">
          <w:pPr>
            <w:pStyle w:val="Encabezado"/>
            <w:ind w:right="-115"/>
            <w:jc w:val="right"/>
          </w:pPr>
        </w:p>
      </w:tc>
    </w:tr>
  </w:tbl>
  <w:p w14:paraId="224DB611" w14:textId="08230B7D" w:rsidR="1E1F0F01" w:rsidRDefault="1E1F0F01" w:rsidP="1E1F0F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6DDA" w14:textId="77777777" w:rsidR="00623296" w:rsidRDefault="00623296" w:rsidP="00E42A35">
      <w:pPr>
        <w:spacing w:after="0" w:line="240" w:lineRule="auto"/>
      </w:pPr>
      <w:r>
        <w:separator/>
      </w:r>
    </w:p>
  </w:footnote>
  <w:footnote w:type="continuationSeparator" w:id="0">
    <w:p w14:paraId="2711E8BC" w14:textId="77777777" w:rsidR="00623296" w:rsidRDefault="00623296" w:rsidP="00E42A35">
      <w:pPr>
        <w:spacing w:after="0" w:line="240" w:lineRule="auto"/>
      </w:pPr>
      <w:r>
        <w:continuationSeparator/>
      </w:r>
    </w:p>
  </w:footnote>
  <w:footnote w:type="continuationNotice" w:id="1">
    <w:p w14:paraId="0A34F46C" w14:textId="77777777" w:rsidR="00623296" w:rsidRDefault="006232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DCFE" w14:textId="63179E4D" w:rsidR="00E42A35" w:rsidRDefault="00E42A35">
    <w:pPr>
      <w:pStyle w:val="Encabezado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C20D906" wp14:editId="5050202F">
          <wp:simplePos x="0" y="0"/>
          <wp:positionH relativeFrom="margin">
            <wp:align>center</wp:align>
          </wp:positionH>
          <wp:positionV relativeFrom="paragraph">
            <wp:posOffset>-133350</wp:posOffset>
          </wp:positionV>
          <wp:extent cx="1681163" cy="396501"/>
          <wp:effectExtent l="0" t="0" r="0" b="3810"/>
          <wp:wrapSquare wrapText="bothSides" distT="114300" distB="114300" distL="114300" distR="11430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4F2E"/>
    <w:multiLevelType w:val="hybridMultilevel"/>
    <w:tmpl w:val="AFEEB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60558"/>
    <w:multiLevelType w:val="multilevel"/>
    <w:tmpl w:val="6B7E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3201B"/>
    <w:multiLevelType w:val="multilevel"/>
    <w:tmpl w:val="D3FA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0144F"/>
    <w:multiLevelType w:val="multilevel"/>
    <w:tmpl w:val="B17A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356865"/>
    <w:multiLevelType w:val="hybridMultilevel"/>
    <w:tmpl w:val="779E8C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31744"/>
    <w:multiLevelType w:val="hybridMultilevel"/>
    <w:tmpl w:val="829C0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F6B9C"/>
    <w:multiLevelType w:val="hybridMultilevel"/>
    <w:tmpl w:val="B5CC062A"/>
    <w:lvl w:ilvl="0" w:tplc="70365EE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508894">
    <w:abstractNumId w:val="1"/>
  </w:num>
  <w:num w:numId="2" w16cid:durableId="1374310325">
    <w:abstractNumId w:val="2"/>
  </w:num>
  <w:num w:numId="3" w16cid:durableId="1204440381">
    <w:abstractNumId w:val="0"/>
  </w:num>
  <w:num w:numId="4" w16cid:durableId="460463227">
    <w:abstractNumId w:val="6"/>
  </w:num>
  <w:num w:numId="5" w16cid:durableId="1056733564">
    <w:abstractNumId w:val="4"/>
  </w:num>
  <w:num w:numId="6" w16cid:durableId="2981177">
    <w:abstractNumId w:val="3"/>
  </w:num>
  <w:num w:numId="7" w16cid:durableId="352000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7A"/>
    <w:rsid w:val="00003D30"/>
    <w:rsid w:val="0001454F"/>
    <w:rsid w:val="00015E62"/>
    <w:rsid w:val="00020C44"/>
    <w:rsid w:val="00020D32"/>
    <w:rsid w:val="000367BC"/>
    <w:rsid w:val="000371F1"/>
    <w:rsid w:val="0004029B"/>
    <w:rsid w:val="00042980"/>
    <w:rsid w:val="00045030"/>
    <w:rsid w:val="000514A7"/>
    <w:rsid w:val="00056912"/>
    <w:rsid w:val="000602A1"/>
    <w:rsid w:val="000714F7"/>
    <w:rsid w:val="00074335"/>
    <w:rsid w:val="000803F9"/>
    <w:rsid w:val="00082EFD"/>
    <w:rsid w:val="000839CB"/>
    <w:rsid w:val="00085A54"/>
    <w:rsid w:val="00085BE4"/>
    <w:rsid w:val="00090192"/>
    <w:rsid w:val="00091587"/>
    <w:rsid w:val="000A34D4"/>
    <w:rsid w:val="000A4470"/>
    <w:rsid w:val="000A5116"/>
    <w:rsid w:val="000B2F08"/>
    <w:rsid w:val="000B353A"/>
    <w:rsid w:val="000C1EAA"/>
    <w:rsid w:val="000C5C50"/>
    <w:rsid w:val="000D50CB"/>
    <w:rsid w:val="000D7377"/>
    <w:rsid w:val="000F15EE"/>
    <w:rsid w:val="00107261"/>
    <w:rsid w:val="00107A39"/>
    <w:rsid w:val="0011192A"/>
    <w:rsid w:val="0011466E"/>
    <w:rsid w:val="0011754C"/>
    <w:rsid w:val="00130128"/>
    <w:rsid w:val="0013241B"/>
    <w:rsid w:val="00133F4C"/>
    <w:rsid w:val="001349F4"/>
    <w:rsid w:val="00135AE5"/>
    <w:rsid w:val="001415A3"/>
    <w:rsid w:val="00141B93"/>
    <w:rsid w:val="00146933"/>
    <w:rsid w:val="00154692"/>
    <w:rsid w:val="00155AA5"/>
    <w:rsid w:val="00155CF5"/>
    <w:rsid w:val="001567C5"/>
    <w:rsid w:val="0015708D"/>
    <w:rsid w:val="00183DC0"/>
    <w:rsid w:val="00187A95"/>
    <w:rsid w:val="001926BB"/>
    <w:rsid w:val="00193611"/>
    <w:rsid w:val="00194A43"/>
    <w:rsid w:val="001A2297"/>
    <w:rsid w:val="001A2741"/>
    <w:rsid w:val="001B420C"/>
    <w:rsid w:val="001C1BB5"/>
    <w:rsid w:val="001C1BE4"/>
    <w:rsid w:val="001C4EB0"/>
    <w:rsid w:val="001D0317"/>
    <w:rsid w:val="001E0B5E"/>
    <w:rsid w:val="00200BCC"/>
    <w:rsid w:val="0020635D"/>
    <w:rsid w:val="0021006C"/>
    <w:rsid w:val="002134AC"/>
    <w:rsid w:val="00214BAA"/>
    <w:rsid w:val="0021613D"/>
    <w:rsid w:val="00225B52"/>
    <w:rsid w:val="00230E18"/>
    <w:rsid w:val="0023647F"/>
    <w:rsid w:val="002409EA"/>
    <w:rsid w:val="00240AC6"/>
    <w:rsid w:val="00252501"/>
    <w:rsid w:val="0025366F"/>
    <w:rsid w:val="0027221C"/>
    <w:rsid w:val="002725DA"/>
    <w:rsid w:val="00280B18"/>
    <w:rsid w:val="0028141E"/>
    <w:rsid w:val="00281AD8"/>
    <w:rsid w:val="00282D33"/>
    <w:rsid w:val="00286E53"/>
    <w:rsid w:val="002919BE"/>
    <w:rsid w:val="0029776F"/>
    <w:rsid w:val="002A0044"/>
    <w:rsid w:val="002A1527"/>
    <w:rsid w:val="002B0310"/>
    <w:rsid w:val="002B0A63"/>
    <w:rsid w:val="002B7067"/>
    <w:rsid w:val="002B74F4"/>
    <w:rsid w:val="002B7792"/>
    <w:rsid w:val="002C6C37"/>
    <w:rsid w:val="002C7EFC"/>
    <w:rsid w:val="002D1BE8"/>
    <w:rsid w:val="002D6D32"/>
    <w:rsid w:val="002E0602"/>
    <w:rsid w:val="002E4076"/>
    <w:rsid w:val="002E5A00"/>
    <w:rsid w:val="002E71BD"/>
    <w:rsid w:val="002E7F7A"/>
    <w:rsid w:val="002F34B4"/>
    <w:rsid w:val="0030461F"/>
    <w:rsid w:val="0031105A"/>
    <w:rsid w:val="0031444C"/>
    <w:rsid w:val="00317BDE"/>
    <w:rsid w:val="003201BC"/>
    <w:rsid w:val="00320BDC"/>
    <w:rsid w:val="00321582"/>
    <w:rsid w:val="003247A2"/>
    <w:rsid w:val="00332C97"/>
    <w:rsid w:val="003359A2"/>
    <w:rsid w:val="00335DE9"/>
    <w:rsid w:val="00336B3B"/>
    <w:rsid w:val="0034404D"/>
    <w:rsid w:val="00344947"/>
    <w:rsid w:val="00347177"/>
    <w:rsid w:val="00351ABA"/>
    <w:rsid w:val="00351ABF"/>
    <w:rsid w:val="00355305"/>
    <w:rsid w:val="00357358"/>
    <w:rsid w:val="00363D3D"/>
    <w:rsid w:val="00371BBE"/>
    <w:rsid w:val="003720AA"/>
    <w:rsid w:val="0037258A"/>
    <w:rsid w:val="00375BBB"/>
    <w:rsid w:val="00380397"/>
    <w:rsid w:val="00381BBA"/>
    <w:rsid w:val="00382B32"/>
    <w:rsid w:val="00385695"/>
    <w:rsid w:val="003874E8"/>
    <w:rsid w:val="003A6E0C"/>
    <w:rsid w:val="003A765A"/>
    <w:rsid w:val="003B2CC3"/>
    <w:rsid w:val="003B45B6"/>
    <w:rsid w:val="003C1453"/>
    <w:rsid w:val="003C4B5A"/>
    <w:rsid w:val="003C7C78"/>
    <w:rsid w:val="003D0803"/>
    <w:rsid w:val="003D095A"/>
    <w:rsid w:val="003D0D13"/>
    <w:rsid w:val="003D1FA4"/>
    <w:rsid w:val="003D2436"/>
    <w:rsid w:val="003D5CC3"/>
    <w:rsid w:val="003D614F"/>
    <w:rsid w:val="003E139E"/>
    <w:rsid w:val="003E28B4"/>
    <w:rsid w:val="003F15EA"/>
    <w:rsid w:val="003F6884"/>
    <w:rsid w:val="00401037"/>
    <w:rsid w:val="004020EF"/>
    <w:rsid w:val="00407DF9"/>
    <w:rsid w:val="004128BE"/>
    <w:rsid w:val="00414447"/>
    <w:rsid w:val="004161A9"/>
    <w:rsid w:val="00423F8B"/>
    <w:rsid w:val="00426E7F"/>
    <w:rsid w:val="00433047"/>
    <w:rsid w:val="00435534"/>
    <w:rsid w:val="00451D5C"/>
    <w:rsid w:val="004524D4"/>
    <w:rsid w:val="00453EF1"/>
    <w:rsid w:val="00454EA1"/>
    <w:rsid w:val="00456228"/>
    <w:rsid w:val="0045694D"/>
    <w:rsid w:val="004623A5"/>
    <w:rsid w:val="0046647E"/>
    <w:rsid w:val="004677F4"/>
    <w:rsid w:val="004703C0"/>
    <w:rsid w:val="004731AB"/>
    <w:rsid w:val="00481CAC"/>
    <w:rsid w:val="00497C0B"/>
    <w:rsid w:val="004A05A7"/>
    <w:rsid w:val="004A1C1C"/>
    <w:rsid w:val="004A297E"/>
    <w:rsid w:val="004A7461"/>
    <w:rsid w:val="004B2BDD"/>
    <w:rsid w:val="004C1D55"/>
    <w:rsid w:val="004C3842"/>
    <w:rsid w:val="004C42BA"/>
    <w:rsid w:val="004D08B6"/>
    <w:rsid w:val="004E0BF6"/>
    <w:rsid w:val="004E5D52"/>
    <w:rsid w:val="004E62AF"/>
    <w:rsid w:val="004E6E1B"/>
    <w:rsid w:val="004F5DB2"/>
    <w:rsid w:val="004F7E55"/>
    <w:rsid w:val="005057D8"/>
    <w:rsid w:val="00512159"/>
    <w:rsid w:val="005140EB"/>
    <w:rsid w:val="00523FF4"/>
    <w:rsid w:val="00524600"/>
    <w:rsid w:val="00526B77"/>
    <w:rsid w:val="00531379"/>
    <w:rsid w:val="00532506"/>
    <w:rsid w:val="00534891"/>
    <w:rsid w:val="00543E26"/>
    <w:rsid w:val="00543E93"/>
    <w:rsid w:val="005501A8"/>
    <w:rsid w:val="00562626"/>
    <w:rsid w:val="00567F7C"/>
    <w:rsid w:val="00571A30"/>
    <w:rsid w:val="005732E3"/>
    <w:rsid w:val="00573775"/>
    <w:rsid w:val="00580DCC"/>
    <w:rsid w:val="00582A91"/>
    <w:rsid w:val="00592367"/>
    <w:rsid w:val="00594440"/>
    <w:rsid w:val="005A1149"/>
    <w:rsid w:val="005A2A54"/>
    <w:rsid w:val="005C5662"/>
    <w:rsid w:val="005D23A2"/>
    <w:rsid w:val="005D26AA"/>
    <w:rsid w:val="005D3ABE"/>
    <w:rsid w:val="005E2DB4"/>
    <w:rsid w:val="005E4E11"/>
    <w:rsid w:val="005E5904"/>
    <w:rsid w:val="005F1C56"/>
    <w:rsid w:val="005F3CE6"/>
    <w:rsid w:val="005F3EA1"/>
    <w:rsid w:val="00623296"/>
    <w:rsid w:val="00626E9C"/>
    <w:rsid w:val="006350CB"/>
    <w:rsid w:val="00640CF8"/>
    <w:rsid w:val="00643CEC"/>
    <w:rsid w:val="0064552B"/>
    <w:rsid w:val="0065395C"/>
    <w:rsid w:val="00653E10"/>
    <w:rsid w:val="00657386"/>
    <w:rsid w:val="0065767E"/>
    <w:rsid w:val="00683DFB"/>
    <w:rsid w:val="00684EA9"/>
    <w:rsid w:val="00687832"/>
    <w:rsid w:val="0068D3D9"/>
    <w:rsid w:val="00690A49"/>
    <w:rsid w:val="0069342D"/>
    <w:rsid w:val="0069546A"/>
    <w:rsid w:val="006969A4"/>
    <w:rsid w:val="006A0852"/>
    <w:rsid w:val="006A575F"/>
    <w:rsid w:val="006B70EF"/>
    <w:rsid w:val="006C077D"/>
    <w:rsid w:val="006D7CA3"/>
    <w:rsid w:val="006E2D6D"/>
    <w:rsid w:val="006E67C5"/>
    <w:rsid w:val="006F2216"/>
    <w:rsid w:val="006F3868"/>
    <w:rsid w:val="006F4E7A"/>
    <w:rsid w:val="006F6E5A"/>
    <w:rsid w:val="006F7AC4"/>
    <w:rsid w:val="00712156"/>
    <w:rsid w:val="007143AF"/>
    <w:rsid w:val="00720D60"/>
    <w:rsid w:val="00724D20"/>
    <w:rsid w:val="0072746A"/>
    <w:rsid w:val="007274F4"/>
    <w:rsid w:val="007309E7"/>
    <w:rsid w:val="0073707E"/>
    <w:rsid w:val="00752F6E"/>
    <w:rsid w:val="00756977"/>
    <w:rsid w:val="00765011"/>
    <w:rsid w:val="007729BB"/>
    <w:rsid w:val="007748BA"/>
    <w:rsid w:val="007754DF"/>
    <w:rsid w:val="00784B9D"/>
    <w:rsid w:val="00786763"/>
    <w:rsid w:val="00787A2A"/>
    <w:rsid w:val="007930C3"/>
    <w:rsid w:val="00796FA8"/>
    <w:rsid w:val="007A4D9D"/>
    <w:rsid w:val="007A5C53"/>
    <w:rsid w:val="007A7FAC"/>
    <w:rsid w:val="007B2EF8"/>
    <w:rsid w:val="007C0EFD"/>
    <w:rsid w:val="007C2A52"/>
    <w:rsid w:val="007C420A"/>
    <w:rsid w:val="007C730C"/>
    <w:rsid w:val="007D0510"/>
    <w:rsid w:val="007D2155"/>
    <w:rsid w:val="007D3A99"/>
    <w:rsid w:val="007E1472"/>
    <w:rsid w:val="007E2A03"/>
    <w:rsid w:val="007F4FA8"/>
    <w:rsid w:val="008048E1"/>
    <w:rsid w:val="00805050"/>
    <w:rsid w:val="00814E69"/>
    <w:rsid w:val="00824E2B"/>
    <w:rsid w:val="008269B8"/>
    <w:rsid w:val="008320F3"/>
    <w:rsid w:val="008331A0"/>
    <w:rsid w:val="00834E7F"/>
    <w:rsid w:val="00844921"/>
    <w:rsid w:val="00845234"/>
    <w:rsid w:val="008478AA"/>
    <w:rsid w:val="00853E82"/>
    <w:rsid w:val="00861BA9"/>
    <w:rsid w:val="008650D1"/>
    <w:rsid w:val="00874F7F"/>
    <w:rsid w:val="00875001"/>
    <w:rsid w:val="008767AC"/>
    <w:rsid w:val="008774E6"/>
    <w:rsid w:val="008820EF"/>
    <w:rsid w:val="00882E0D"/>
    <w:rsid w:val="00885617"/>
    <w:rsid w:val="008857B8"/>
    <w:rsid w:val="00890A31"/>
    <w:rsid w:val="0089633C"/>
    <w:rsid w:val="008B2EA8"/>
    <w:rsid w:val="008B3C9D"/>
    <w:rsid w:val="008B4267"/>
    <w:rsid w:val="008B6D49"/>
    <w:rsid w:val="008B7D93"/>
    <w:rsid w:val="008C29C3"/>
    <w:rsid w:val="008C4ACB"/>
    <w:rsid w:val="008D5E32"/>
    <w:rsid w:val="008D7DD2"/>
    <w:rsid w:val="008E2907"/>
    <w:rsid w:val="008E60EA"/>
    <w:rsid w:val="008E63A7"/>
    <w:rsid w:val="008E78A8"/>
    <w:rsid w:val="008F1DFF"/>
    <w:rsid w:val="008F57B2"/>
    <w:rsid w:val="00903179"/>
    <w:rsid w:val="00905C88"/>
    <w:rsid w:val="0091109E"/>
    <w:rsid w:val="009205C5"/>
    <w:rsid w:val="009222DD"/>
    <w:rsid w:val="00923CDC"/>
    <w:rsid w:val="00924222"/>
    <w:rsid w:val="0092668E"/>
    <w:rsid w:val="009302C9"/>
    <w:rsid w:val="009308E8"/>
    <w:rsid w:val="00931460"/>
    <w:rsid w:val="009436B5"/>
    <w:rsid w:val="009440CB"/>
    <w:rsid w:val="00947D57"/>
    <w:rsid w:val="00970045"/>
    <w:rsid w:val="00972203"/>
    <w:rsid w:val="00974AA1"/>
    <w:rsid w:val="00975976"/>
    <w:rsid w:val="00981B4E"/>
    <w:rsid w:val="009827B7"/>
    <w:rsid w:val="0098438B"/>
    <w:rsid w:val="00986E7E"/>
    <w:rsid w:val="00990AA0"/>
    <w:rsid w:val="00993224"/>
    <w:rsid w:val="009A2C9F"/>
    <w:rsid w:val="009B0715"/>
    <w:rsid w:val="009B1BA9"/>
    <w:rsid w:val="009B3CD0"/>
    <w:rsid w:val="009B4F32"/>
    <w:rsid w:val="009D4530"/>
    <w:rsid w:val="009E4229"/>
    <w:rsid w:val="009E511C"/>
    <w:rsid w:val="009E56C0"/>
    <w:rsid w:val="009E7E7F"/>
    <w:rsid w:val="009F582A"/>
    <w:rsid w:val="009F5B38"/>
    <w:rsid w:val="009F7508"/>
    <w:rsid w:val="00A048D0"/>
    <w:rsid w:val="00A057FA"/>
    <w:rsid w:val="00A11B8A"/>
    <w:rsid w:val="00A21205"/>
    <w:rsid w:val="00A2305D"/>
    <w:rsid w:val="00A278B0"/>
    <w:rsid w:val="00A41DA8"/>
    <w:rsid w:val="00A41E13"/>
    <w:rsid w:val="00A5569E"/>
    <w:rsid w:val="00A74E02"/>
    <w:rsid w:val="00A80512"/>
    <w:rsid w:val="00A83C8E"/>
    <w:rsid w:val="00A85C7E"/>
    <w:rsid w:val="00A905B2"/>
    <w:rsid w:val="00AA47A2"/>
    <w:rsid w:val="00AB214C"/>
    <w:rsid w:val="00AC17AE"/>
    <w:rsid w:val="00AC5E23"/>
    <w:rsid w:val="00AD04CE"/>
    <w:rsid w:val="00AD2131"/>
    <w:rsid w:val="00AD35A4"/>
    <w:rsid w:val="00AD5EEF"/>
    <w:rsid w:val="00AD7FD7"/>
    <w:rsid w:val="00AE3B21"/>
    <w:rsid w:val="00AF1642"/>
    <w:rsid w:val="00AF1FF7"/>
    <w:rsid w:val="00AF385B"/>
    <w:rsid w:val="00AF6D21"/>
    <w:rsid w:val="00B0172B"/>
    <w:rsid w:val="00B210CD"/>
    <w:rsid w:val="00B33F24"/>
    <w:rsid w:val="00B367B0"/>
    <w:rsid w:val="00B37CCE"/>
    <w:rsid w:val="00B403AC"/>
    <w:rsid w:val="00B46C51"/>
    <w:rsid w:val="00B546B6"/>
    <w:rsid w:val="00B562F4"/>
    <w:rsid w:val="00B61991"/>
    <w:rsid w:val="00B61D1C"/>
    <w:rsid w:val="00B62D14"/>
    <w:rsid w:val="00B63852"/>
    <w:rsid w:val="00B6657A"/>
    <w:rsid w:val="00B673D3"/>
    <w:rsid w:val="00B73E27"/>
    <w:rsid w:val="00B864D6"/>
    <w:rsid w:val="00B86C4B"/>
    <w:rsid w:val="00BA270A"/>
    <w:rsid w:val="00BB0A3F"/>
    <w:rsid w:val="00BB6092"/>
    <w:rsid w:val="00BC0399"/>
    <w:rsid w:val="00BC43BC"/>
    <w:rsid w:val="00BC454F"/>
    <w:rsid w:val="00BD4FE0"/>
    <w:rsid w:val="00BE6861"/>
    <w:rsid w:val="00BE7C47"/>
    <w:rsid w:val="00BF0A5D"/>
    <w:rsid w:val="00BF0AB6"/>
    <w:rsid w:val="00BF3F5E"/>
    <w:rsid w:val="00BF5456"/>
    <w:rsid w:val="00C01B35"/>
    <w:rsid w:val="00C02295"/>
    <w:rsid w:val="00C044B0"/>
    <w:rsid w:val="00C04A15"/>
    <w:rsid w:val="00C124DE"/>
    <w:rsid w:val="00C14845"/>
    <w:rsid w:val="00C1492F"/>
    <w:rsid w:val="00C2246A"/>
    <w:rsid w:val="00C25DE2"/>
    <w:rsid w:val="00C30392"/>
    <w:rsid w:val="00C322C7"/>
    <w:rsid w:val="00C375B5"/>
    <w:rsid w:val="00C40EF3"/>
    <w:rsid w:val="00C42BD4"/>
    <w:rsid w:val="00C521B0"/>
    <w:rsid w:val="00C5352E"/>
    <w:rsid w:val="00C53CFB"/>
    <w:rsid w:val="00C55E4C"/>
    <w:rsid w:val="00C56DC0"/>
    <w:rsid w:val="00C577FA"/>
    <w:rsid w:val="00C62C2F"/>
    <w:rsid w:val="00C64E8E"/>
    <w:rsid w:val="00C66864"/>
    <w:rsid w:val="00C80C6E"/>
    <w:rsid w:val="00C91215"/>
    <w:rsid w:val="00C92DA6"/>
    <w:rsid w:val="00C957C1"/>
    <w:rsid w:val="00C96B04"/>
    <w:rsid w:val="00C97B08"/>
    <w:rsid w:val="00C97CD5"/>
    <w:rsid w:val="00CA477F"/>
    <w:rsid w:val="00CA4BEE"/>
    <w:rsid w:val="00CA6A8A"/>
    <w:rsid w:val="00CB62B7"/>
    <w:rsid w:val="00CC12A9"/>
    <w:rsid w:val="00CC25E3"/>
    <w:rsid w:val="00CD09BD"/>
    <w:rsid w:val="00CD168F"/>
    <w:rsid w:val="00CD5C95"/>
    <w:rsid w:val="00CD6106"/>
    <w:rsid w:val="00CD61EF"/>
    <w:rsid w:val="00CE09FA"/>
    <w:rsid w:val="00CE21E8"/>
    <w:rsid w:val="00CE35AD"/>
    <w:rsid w:val="00CF3526"/>
    <w:rsid w:val="00CF7B17"/>
    <w:rsid w:val="00D0019F"/>
    <w:rsid w:val="00D0035D"/>
    <w:rsid w:val="00D06B53"/>
    <w:rsid w:val="00D10D42"/>
    <w:rsid w:val="00D14C89"/>
    <w:rsid w:val="00D252E4"/>
    <w:rsid w:val="00D26508"/>
    <w:rsid w:val="00D32211"/>
    <w:rsid w:val="00D408C8"/>
    <w:rsid w:val="00D40BFA"/>
    <w:rsid w:val="00D415A3"/>
    <w:rsid w:val="00D4238F"/>
    <w:rsid w:val="00D43D95"/>
    <w:rsid w:val="00D457A7"/>
    <w:rsid w:val="00D50006"/>
    <w:rsid w:val="00D51B28"/>
    <w:rsid w:val="00D52B29"/>
    <w:rsid w:val="00D600C1"/>
    <w:rsid w:val="00D67922"/>
    <w:rsid w:val="00D70C5A"/>
    <w:rsid w:val="00D72839"/>
    <w:rsid w:val="00D73652"/>
    <w:rsid w:val="00D77553"/>
    <w:rsid w:val="00D9317E"/>
    <w:rsid w:val="00D93ABE"/>
    <w:rsid w:val="00D93E5B"/>
    <w:rsid w:val="00D956D4"/>
    <w:rsid w:val="00DA3579"/>
    <w:rsid w:val="00DA6377"/>
    <w:rsid w:val="00DA66A0"/>
    <w:rsid w:val="00DA7C1D"/>
    <w:rsid w:val="00DB03DB"/>
    <w:rsid w:val="00DB05C8"/>
    <w:rsid w:val="00DB5D89"/>
    <w:rsid w:val="00DB5E64"/>
    <w:rsid w:val="00DB7983"/>
    <w:rsid w:val="00DC4E68"/>
    <w:rsid w:val="00DC78A4"/>
    <w:rsid w:val="00DD3422"/>
    <w:rsid w:val="00DE6A3C"/>
    <w:rsid w:val="00E00BF9"/>
    <w:rsid w:val="00E00F79"/>
    <w:rsid w:val="00E00FF1"/>
    <w:rsid w:val="00E01CB8"/>
    <w:rsid w:val="00E01FF9"/>
    <w:rsid w:val="00E0494F"/>
    <w:rsid w:val="00E2789B"/>
    <w:rsid w:val="00E32D80"/>
    <w:rsid w:val="00E33A1B"/>
    <w:rsid w:val="00E42A35"/>
    <w:rsid w:val="00E4300C"/>
    <w:rsid w:val="00E447DA"/>
    <w:rsid w:val="00E46B5A"/>
    <w:rsid w:val="00E50331"/>
    <w:rsid w:val="00E56A59"/>
    <w:rsid w:val="00E615D8"/>
    <w:rsid w:val="00E621FF"/>
    <w:rsid w:val="00E66528"/>
    <w:rsid w:val="00E74B1D"/>
    <w:rsid w:val="00E774B7"/>
    <w:rsid w:val="00E77D3A"/>
    <w:rsid w:val="00E804CB"/>
    <w:rsid w:val="00E85786"/>
    <w:rsid w:val="00E92AE5"/>
    <w:rsid w:val="00E93F36"/>
    <w:rsid w:val="00E94EA3"/>
    <w:rsid w:val="00EA21E4"/>
    <w:rsid w:val="00EA44C8"/>
    <w:rsid w:val="00EA51FB"/>
    <w:rsid w:val="00EA73B0"/>
    <w:rsid w:val="00EB5236"/>
    <w:rsid w:val="00EB5EFC"/>
    <w:rsid w:val="00EC079F"/>
    <w:rsid w:val="00EC1C61"/>
    <w:rsid w:val="00EE137E"/>
    <w:rsid w:val="00EE68F5"/>
    <w:rsid w:val="00EE7FBA"/>
    <w:rsid w:val="00EF0483"/>
    <w:rsid w:val="00EF1737"/>
    <w:rsid w:val="00EF26F2"/>
    <w:rsid w:val="00F051D3"/>
    <w:rsid w:val="00F22BC0"/>
    <w:rsid w:val="00F32ADB"/>
    <w:rsid w:val="00F32C4C"/>
    <w:rsid w:val="00F42436"/>
    <w:rsid w:val="00F43390"/>
    <w:rsid w:val="00F437F7"/>
    <w:rsid w:val="00F54B67"/>
    <w:rsid w:val="00F56F9C"/>
    <w:rsid w:val="00F636C1"/>
    <w:rsid w:val="00F6536B"/>
    <w:rsid w:val="00F66356"/>
    <w:rsid w:val="00F70FD0"/>
    <w:rsid w:val="00F74A42"/>
    <w:rsid w:val="00F916E0"/>
    <w:rsid w:val="00F94686"/>
    <w:rsid w:val="00F963DE"/>
    <w:rsid w:val="00F978E4"/>
    <w:rsid w:val="00FA2B77"/>
    <w:rsid w:val="00FA317F"/>
    <w:rsid w:val="00FA40A1"/>
    <w:rsid w:val="00FA6D19"/>
    <w:rsid w:val="00FC0E32"/>
    <w:rsid w:val="00FC197A"/>
    <w:rsid w:val="00FC5B1A"/>
    <w:rsid w:val="00FD124A"/>
    <w:rsid w:val="00FD1988"/>
    <w:rsid w:val="00FD34A1"/>
    <w:rsid w:val="00FD6062"/>
    <w:rsid w:val="00FE0085"/>
    <w:rsid w:val="00FE0C23"/>
    <w:rsid w:val="00FF0417"/>
    <w:rsid w:val="010DDB3E"/>
    <w:rsid w:val="0236508E"/>
    <w:rsid w:val="044DD446"/>
    <w:rsid w:val="0A07C994"/>
    <w:rsid w:val="0BBAC257"/>
    <w:rsid w:val="0DBBD4EC"/>
    <w:rsid w:val="1178F92A"/>
    <w:rsid w:val="14C67812"/>
    <w:rsid w:val="14F63B9C"/>
    <w:rsid w:val="1A04C501"/>
    <w:rsid w:val="1E1F0F01"/>
    <w:rsid w:val="218BD2BD"/>
    <w:rsid w:val="27472A18"/>
    <w:rsid w:val="27EDC267"/>
    <w:rsid w:val="288705F0"/>
    <w:rsid w:val="2BCBE57A"/>
    <w:rsid w:val="2D5A7713"/>
    <w:rsid w:val="2F7050F4"/>
    <w:rsid w:val="30B30BF8"/>
    <w:rsid w:val="30CB2410"/>
    <w:rsid w:val="34D61659"/>
    <w:rsid w:val="39E3F745"/>
    <w:rsid w:val="41156BB0"/>
    <w:rsid w:val="421FE1FE"/>
    <w:rsid w:val="42E81D5F"/>
    <w:rsid w:val="45AB99BB"/>
    <w:rsid w:val="4D5C5B73"/>
    <w:rsid w:val="4D9C76BC"/>
    <w:rsid w:val="510B6855"/>
    <w:rsid w:val="5414199F"/>
    <w:rsid w:val="56C98BFF"/>
    <w:rsid w:val="5BD7376D"/>
    <w:rsid w:val="5F1B8E66"/>
    <w:rsid w:val="5F5E95BC"/>
    <w:rsid w:val="62493D43"/>
    <w:rsid w:val="638F795B"/>
    <w:rsid w:val="6490AA36"/>
    <w:rsid w:val="65C52C20"/>
    <w:rsid w:val="68EA30E2"/>
    <w:rsid w:val="696CFD80"/>
    <w:rsid w:val="6B74DBA0"/>
    <w:rsid w:val="6D9DCF55"/>
    <w:rsid w:val="6EF6A019"/>
    <w:rsid w:val="6F399FB6"/>
    <w:rsid w:val="71349039"/>
    <w:rsid w:val="72A7C9AF"/>
    <w:rsid w:val="730EFE40"/>
    <w:rsid w:val="76AE32EB"/>
    <w:rsid w:val="77E1215A"/>
    <w:rsid w:val="7B2E70D0"/>
    <w:rsid w:val="7B54F836"/>
    <w:rsid w:val="7C93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7F91"/>
  <w15:chartTrackingRefBased/>
  <w15:docId w15:val="{59CA3F30-53DD-4868-8F76-E925EDA6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01B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01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C1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97A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tulo3Car">
    <w:name w:val="Título 3 Car"/>
    <w:basedOn w:val="Fuentedeprrafopredeter"/>
    <w:link w:val="Ttulo3"/>
    <w:uiPriority w:val="9"/>
    <w:rsid w:val="00FC197A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standard-text-spacing">
    <w:name w:val="standard-text-spacing"/>
    <w:basedOn w:val="Normal"/>
    <w:rsid w:val="00FC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C197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7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7755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42A3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42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A35"/>
  </w:style>
  <w:style w:type="paragraph" w:styleId="Piedepgina">
    <w:name w:val="footer"/>
    <w:basedOn w:val="Normal"/>
    <w:link w:val="PiedepginaCar"/>
    <w:uiPriority w:val="99"/>
    <w:unhideWhenUsed/>
    <w:rsid w:val="00E42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A35"/>
  </w:style>
  <w:style w:type="character" w:customStyle="1" w:styleId="Ninguno">
    <w:name w:val="Ninguno"/>
    <w:rsid w:val="00E42A35"/>
  </w:style>
  <w:style w:type="paragraph" w:customStyle="1" w:styleId="CuerpoA">
    <w:name w:val="Cuerpo A"/>
    <w:rsid w:val="00E42A35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Ninguno"/>
    <w:rsid w:val="00E42A35"/>
    <w:rPr>
      <w:outline w:val="0"/>
      <w:color w:val="BDCC2A"/>
      <w:sz w:val="20"/>
      <w:szCs w:val="20"/>
      <w:u w:val="single" w:color="BDCC2A"/>
    </w:rPr>
  </w:style>
  <w:style w:type="character" w:customStyle="1" w:styleId="Hyperlink2">
    <w:name w:val="Hyperlink.2"/>
    <w:basedOn w:val="Ninguno"/>
    <w:rsid w:val="00E42A35"/>
    <w:rPr>
      <w:rFonts w:ascii="Arial" w:eastAsia="Arial" w:hAnsi="Arial" w:cs="Arial"/>
      <w:b/>
      <w:bCs/>
      <w:outline w:val="0"/>
      <w:color w:val="1155CC"/>
      <w:u w:val="single" w:color="1155CC"/>
      <w:shd w:val="clear" w:color="auto" w:fill="FFFFFF"/>
      <w:lang w:val="it-IT"/>
    </w:rPr>
  </w:style>
  <w:style w:type="character" w:styleId="Mencinsinresolver">
    <w:name w:val="Unresolved Mention"/>
    <w:basedOn w:val="Fuentedeprrafopredeter"/>
    <w:uiPriority w:val="99"/>
    <w:semiHidden/>
    <w:unhideWhenUsed/>
    <w:rsid w:val="00E42A3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10D42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33F24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01B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01B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05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0514A7"/>
  </w:style>
  <w:style w:type="character" w:customStyle="1" w:styleId="eop">
    <w:name w:val="eop"/>
    <w:basedOn w:val="Fuentedeprrafopredeter"/>
    <w:rsid w:val="000514A7"/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pPr>
      <w:spacing w:after="0" w:line="240" w:lineRule="auto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67A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67A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67AC"/>
    <w:rPr>
      <w:vertAlign w:val="superscript"/>
    </w:rPr>
  </w:style>
  <w:style w:type="character" w:customStyle="1" w:styleId="cf01">
    <w:name w:val="cf01"/>
    <w:basedOn w:val="Fuentedeprrafopredeter"/>
    <w:rsid w:val="00D51B2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2936">
          <w:marLeft w:val="0"/>
          <w:marRight w:val="0"/>
          <w:marTop w:val="0"/>
          <w:marBottom w:val="0"/>
          <w:divBdr>
            <w:top w:val="single" w:sz="2" w:space="0" w:color="E6E4E0"/>
            <w:left w:val="single" w:sz="2" w:space="0" w:color="E6E4E0"/>
            <w:bottom w:val="single" w:sz="2" w:space="0" w:color="E6E4E0"/>
            <w:right w:val="single" w:sz="2" w:space="0" w:color="E6E4E0"/>
          </w:divBdr>
          <w:divsChild>
            <w:div w:id="2097901530">
              <w:marLeft w:val="0"/>
              <w:marRight w:val="0"/>
              <w:marTop w:val="0"/>
              <w:marBottom w:val="0"/>
              <w:divBdr>
                <w:top w:val="single" w:sz="2" w:space="0" w:color="E6E4E0"/>
                <w:left w:val="single" w:sz="2" w:space="0" w:color="E6E4E0"/>
                <w:bottom w:val="single" w:sz="2" w:space="0" w:color="E6E4E0"/>
                <w:right w:val="single" w:sz="2" w:space="0" w:color="E6E4E0"/>
              </w:divBdr>
            </w:div>
          </w:divsChild>
        </w:div>
        <w:div w:id="1248032892">
          <w:marLeft w:val="0"/>
          <w:marRight w:val="0"/>
          <w:marTop w:val="0"/>
          <w:marBottom w:val="0"/>
          <w:divBdr>
            <w:top w:val="single" w:sz="2" w:space="0" w:color="E6E4E0"/>
            <w:left w:val="single" w:sz="2" w:space="0" w:color="E6E4E0"/>
            <w:bottom w:val="single" w:sz="2" w:space="0" w:color="E6E4E0"/>
            <w:right w:val="single" w:sz="2" w:space="0" w:color="E6E4E0"/>
          </w:divBdr>
          <w:divsChild>
            <w:div w:id="1472210465">
              <w:marLeft w:val="0"/>
              <w:marRight w:val="0"/>
              <w:marTop w:val="0"/>
              <w:marBottom w:val="0"/>
              <w:divBdr>
                <w:top w:val="single" w:sz="2" w:space="0" w:color="E6E4E0"/>
                <w:left w:val="single" w:sz="2" w:space="0" w:color="E6E4E0"/>
                <w:bottom w:val="single" w:sz="2" w:space="0" w:color="E6E4E0"/>
                <w:right w:val="single" w:sz="2" w:space="0" w:color="E6E4E0"/>
              </w:divBdr>
            </w:div>
          </w:divsChild>
        </w:div>
      </w:divsChild>
    </w:div>
    <w:div w:id="346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ethematch.org.mx/" TargetMode="External"/><Relationship Id="rId18" Type="http://schemas.openxmlformats.org/officeDocument/2006/relationships/hyperlink" Target="https://www.instagram.com/explore/tags/juntospormatchvida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explore/tags/bethematchm%C3%A9xic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bethematch.org.mx/eventos" TargetMode="External"/><Relationship Id="rId17" Type="http://schemas.openxmlformats.org/officeDocument/2006/relationships/hyperlink" Target="https://mx.linkedin.com/company/be-the-match-m%C3%A9xico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iktok.com/@bethematch_mx" TargetMode="External"/><Relationship Id="rId20" Type="http://schemas.openxmlformats.org/officeDocument/2006/relationships/hyperlink" Target="https://www.instagram.com/explore/tags/pormatchtrasplant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rjyd7fTGi58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s-la.facebook.com/BeTheMatchMexico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explore/tags/pormatchdonador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bethematch_mx/?hl=es" TargetMode="External"/><Relationship Id="rId22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miif.org/wp-content/uploads/2021/07/7-infografia-panorama-de-las-enfermedades-raras.pdf" TargetMode="External"/><Relationship Id="rId2" Type="http://schemas.openxmlformats.org/officeDocument/2006/relationships/hyperlink" Target="https://www.femexer.org/que-es-enfermedad-rara/" TargetMode="External"/><Relationship Id="rId1" Type="http://schemas.openxmlformats.org/officeDocument/2006/relationships/hyperlink" Target="https://www.rarediseaseday.org/what-is-rare-disease-day/%20" TargetMode="External"/><Relationship Id="rId4" Type="http://schemas.openxmlformats.org/officeDocument/2006/relationships/hyperlink" Target="mailto:tania.rodriguez@porternovelli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9F945AF901D42B3959A459D250268" ma:contentTypeVersion="11" ma:contentTypeDescription="Create a new document." ma:contentTypeScope="" ma:versionID="dc06daebd788100b441bb52b2e92ed63">
  <xsd:schema xmlns:xsd="http://www.w3.org/2001/XMLSchema" xmlns:xs="http://www.w3.org/2001/XMLSchema" xmlns:p="http://schemas.microsoft.com/office/2006/metadata/properties" xmlns:ns2="442cb589-1645-46fe-b487-4cb29b1f6be4" xmlns:ns3="e5454f94-5cce-4a70-a980-afffe0589a7e" targetNamespace="http://schemas.microsoft.com/office/2006/metadata/properties" ma:root="true" ma:fieldsID="606e09de33ea05320aa77a888ab2909b" ns2:_="" ns3:_="">
    <xsd:import namespace="442cb589-1645-46fe-b487-4cb29b1f6be4"/>
    <xsd:import namespace="e5454f94-5cce-4a70-a980-afffe0589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b589-1645-46fe-b487-4cb29b1f6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54f94-5cce-4a70-a980-afffe0589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dfbe223-f1f5-4a46-9088-65a7c5ee4e45}" ma:internalName="TaxCatchAll" ma:showField="CatchAllData" ma:web="e5454f94-5cce-4a70-a980-afffe0589a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454f94-5cce-4a70-a980-afffe0589a7e">
      <UserInfo>
        <DisplayName>Itziar Ibarrola (Porter Novelli)</DisplayName>
        <AccountId>20</AccountId>
        <AccountType/>
      </UserInfo>
      <UserInfo>
        <DisplayName>Alma Ortega (Porter Novelli)</DisplayName>
        <AccountId>13</AccountId>
        <AccountType/>
      </UserInfo>
    </SharedWithUsers>
    <lcf76f155ced4ddcb4097134ff3c332f xmlns="442cb589-1645-46fe-b487-4cb29b1f6be4">
      <Terms xmlns="http://schemas.microsoft.com/office/infopath/2007/PartnerControls"/>
    </lcf76f155ced4ddcb4097134ff3c332f>
    <TaxCatchAll xmlns="e5454f94-5cce-4a70-a980-afffe0589a7e" xsi:nil="true"/>
  </documentManagement>
</p:properties>
</file>

<file path=customXml/itemProps1.xml><?xml version="1.0" encoding="utf-8"?>
<ds:datastoreItem xmlns:ds="http://schemas.openxmlformats.org/officeDocument/2006/customXml" ds:itemID="{26061A61-51DB-4885-8A31-CD3199BD3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b589-1645-46fe-b487-4cb29b1f6be4"/>
    <ds:schemaRef ds:uri="e5454f94-5cce-4a70-a980-afffe0589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C3294-9EE2-4B22-BDCD-3F1E329DC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424BE-4714-41FA-AAF6-72AA4A259F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617A7C-B06C-46D9-BE90-AB80023FD667}">
  <ds:schemaRefs>
    <ds:schemaRef ds:uri="http://schemas.microsoft.com/office/2006/metadata/properties"/>
    <ds:schemaRef ds:uri="http://schemas.microsoft.com/office/infopath/2007/PartnerControls"/>
    <ds:schemaRef ds:uri="e5454f94-5cce-4a70-a980-afffe0589a7e"/>
    <ds:schemaRef ds:uri="442cb589-1645-46fe-b487-4cb29b1f6b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Links>
    <vt:vector size="84" baseType="variant">
      <vt:variant>
        <vt:i4>8257554</vt:i4>
      </vt:variant>
      <vt:variant>
        <vt:i4>30</vt:i4>
      </vt:variant>
      <vt:variant>
        <vt:i4>0</vt:i4>
      </vt:variant>
      <vt:variant>
        <vt:i4>5</vt:i4>
      </vt:variant>
      <vt:variant>
        <vt:lpwstr>mailto:tania.rodriguez@porternovelli.mx</vt:lpwstr>
      </vt:variant>
      <vt:variant>
        <vt:lpwstr/>
      </vt:variant>
      <vt:variant>
        <vt:i4>262169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https://www.instagram.com/explore/tags/bethematchm%C3%A9xico/</vt:lpwstr>
      </vt:variant>
      <vt:variant>
        <vt:lpwstr/>
      </vt:variant>
      <vt:variant>
        <vt:i4>6422641</vt:i4>
      </vt:variant>
      <vt:variant>
        <vt:i4>24</vt:i4>
      </vt:variant>
      <vt:variant>
        <vt:i4>0</vt:i4>
      </vt:variant>
      <vt:variant>
        <vt:i4>5</vt:i4>
      </vt:variant>
      <vt:variant>
        <vt:lpwstr>https://www.instagram.com/explore/tags/pormatchtrasplantes/</vt:lpwstr>
      </vt:variant>
      <vt:variant>
        <vt:lpwstr/>
      </vt:variant>
      <vt:variant>
        <vt:i4>917523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https://www.instagram.com/explore/tags/pormatchdonadores/</vt:lpwstr>
      </vt:variant>
      <vt:variant>
        <vt:lpwstr/>
      </vt:variant>
      <vt:variant>
        <vt:i4>7012461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https://www.instagram.com/explore/tags/juntospormatchvidas/</vt:lpwstr>
      </vt:variant>
      <vt:variant>
        <vt:lpwstr/>
      </vt:variant>
      <vt:variant>
        <vt:i4>4587610</vt:i4>
      </vt:variant>
      <vt:variant>
        <vt:i4>15</vt:i4>
      </vt:variant>
      <vt:variant>
        <vt:i4>0</vt:i4>
      </vt:variant>
      <vt:variant>
        <vt:i4>5</vt:i4>
      </vt:variant>
      <vt:variant>
        <vt:lpwstr>https://mx.linkedin.com/company/be-the-match-m%C3%A9xico</vt:lpwstr>
      </vt:variant>
      <vt:variant>
        <vt:lpwstr/>
      </vt:variant>
      <vt:variant>
        <vt:i4>6357104</vt:i4>
      </vt:variant>
      <vt:variant>
        <vt:i4>12</vt:i4>
      </vt:variant>
      <vt:variant>
        <vt:i4>0</vt:i4>
      </vt:variant>
      <vt:variant>
        <vt:i4>5</vt:i4>
      </vt:variant>
      <vt:variant>
        <vt:lpwstr>https://www.tiktok.com/@bethematch_mx</vt:lpwstr>
      </vt:variant>
      <vt:variant>
        <vt:lpwstr/>
      </vt:variant>
      <vt:variant>
        <vt:i4>393232</vt:i4>
      </vt:variant>
      <vt:variant>
        <vt:i4>9</vt:i4>
      </vt:variant>
      <vt:variant>
        <vt:i4>0</vt:i4>
      </vt:variant>
      <vt:variant>
        <vt:i4>5</vt:i4>
      </vt:variant>
      <vt:variant>
        <vt:lpwstr>https://es-la.facebook.com/BeTheMatchMexico/</vt:lpwstr>
      </vt:variant>
      <vt:variant>
        <vt:lpwstr/>
      </vt:variant>
      <vt:variant>
        <vt:i4>2228298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https://www.instagram.com/bethematch_mx/?hl=es</vt:lpwstr>
      </vt:variant>
      <vt:variant>
        <vt:lpwstr/>
      </vt:variant>
      <vt:variant>
        <vt:i4>5242953</vt:i4>
      </vt:variant>
      <vt:variant>
        <vt:i4>3</vt:i4>
      </vt:variant>
      <vt:variant>
        <vt:i4>0</vt:i4>
      </vt:variant>
      <vt:variant>
        <vt:i4>5</vt:i4>
      </vt:variant>
      <vt:variant>
        <vt:lpwstr>http://www.bethematch.org.mx/</vt:lpwstr>
      </vt:variant>
      <vt:variant>
        <vt:lpwstr/>
      </vt:variant>
      <vt:variant>
        <vt:i4>5701649</vt:i4>
      </vt:variant>
      <vt:variant>
        <vt:i4>0</vt:i4>
      </vt:variant>
      <vt:variant>
        <vt:i4>0</vt:i4>
      </vt:variant>
      <vt:variant>
        <vt:i4>5</vt:i4>
      </vt:variant>
      <vt:variant>
        <vt:lpwstr>http://www.bethematch.org.mx/eventos</vt:lpwstr>
      </vt:variant>
      <vt:variant>
        <vt:lpwstr/>
      </vt:variant>
      <vt:variant>
        <vt:i4>1572884</vt:i4>
      </vt:variant>
      <vt:variant>
        <vt:i4>6</vt:i4>
      </vt:variant>
      <vt:variant>
        <vt:i4>0</vt:i4>
      </vt:variant>
      <vt:variant>
        <vt:i4>5</vt:i4>
      </vt:variant>
      <vt:variant>
        <vt:lpwstr>https://amiif.org/wp-content/uploads/2021/07/7-infografia-panorama-de-las-enfermedades-raras.pdf</vt:lpwstr>
      </vt:variant>
      <vt:variant>
        <vt:lpwstr/>
      </vt:variant>
      <vt:variant>
        <vt:i4>2949235</vt:i4>
      </vt:variant>
      <vt:variant>
        <vt:i4>3</vt:i4>
      </vt:variant>
      <vt:variant>
        <vt:i4>0</vt:i4>
      </vt:variant>
      <vt:variant>
        <vt:i4>5</vt:i4>
      </vt:variant>
      <vt:variant>
        <vt:lpwstr>https://www.femexer.org/que-es-enfermedad-rara/</vt:lpwstr>
      </vt:variant>
      <vt:variant>
        <vt:lpwstr/>
      </vt:variant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https://www.gob.mx/insabi/es/articulos/28-de-febrero-dia-mundial-de-las-enfermedades-raras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Rodriguez (Porter Novelli)</dc:creator>
  <cp:keywords/>
  <dc:description/>
  <cp:lastModifiedBy>Itziar Ibarrola (Porter Novelli)</cp:lastModifiedBy>
  <cp:revision>4</cp:revision>
  <dcterms:created xsi:type="dcterms:W3CDTF">2023-02-24T15:56:00Z</dcterms:created>
  <dcterms:modified xsi:type="dcterms:W3CDTF">2023-02-24T16:04:00Z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8e2ca8ec5dbfc84513c3fd1db7254761707f3338949940be6a465080fb3d524b</vt:lpwstr>
  </property>
  <property fmtid="{D5CDD505-2E9C-101B-9397-08002B2CF9AE}" pid="3" name="ContentTypeId">
    <vt:lpwstr>0x01010092D9F945AF901D42B3959A459D250268</vt:lpwstr>
  </property>
  <property fmtid="{D5CDD505-2E9C-101B-9397-08002B2CF9AE}" pid="4" name="MediaServiceImageTags">
    <vt:lpwstr/>
  </property>
</Properties>
</file>