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643F" w14:textId="77777777" w:rsidR="00AA6F24" w:rsidRPr="00736050" w:rsidRDefault="00AA6F24">
      <w:pPr>
        <w:jc w:val="both"/>
        <w:rPr>
          <w:rFonts w:ascii="Proxima Nova" w:eastAsia="Proxima Nova" w:hAnsi="Proxima Nova" w:cs="Proxima Nova"/>
          <w:b/>
        </w:rPr>
      </w:pPr>
    </w:p>
    <w:p w14:paraId="5826B175" w14:textId="77777777" w:rsidR="00AA6F24" w:rsidRPr="00736050" w:rsidRDefault="00000000">
      <w:pPr>
        <w:jc w:val="both"/>
        <w:rPr>
          <w:rFonts w:ascii="Proxima Nova" w:eastAsia="Proxima Nova" w:hAnsi="Proxima Nova" w:cs="Proxima Nova"/>
          <w:b/>
        </w:rPr>
      </w:pPr>
      <w:r w:rsidRPr="00736050">
        <w:rPr>
          <w:rFonts w:ascii="Proxima Nova" w:eastAsia="Proxima Nova" w:hAnsi="Proxima Nova" w:cs="Proxima Nova"/>
          <w:b/>
        </w:rPr>
        <w:t>TÍTULO: JUNTOS EN EL CAMINO DORADO</w:t>
      </w:r>
    </w:p>
    <w:p w14:paraId="5F72B6E9" w14:textId="77777777" w:rsidR="00AA6F24" w:rsidRPr="00736050" w:rsidRDefault="00AA6F24">
      <w:pPr>
        <w:jc w:val="both"/>
        <w:rPr>
          <w:rFonts w:ascii="Proxima Nova" w:eastAsia="Proxima Nova" w:hAnsi="Proxima Nova" w:cs="Proxima Nova"/>
        </w:rPr>
      </w:pPr>
    </w:p>
    <w:p w14:paraId="4EDFE794" w14:textId="77777777" w:rsidR="00AA6F24" w:rsidRPr="00736050" w:rsidRDefault="00000000">
      <w:pPr>
        <w:jc w:val="both"/>
        <w:rPr>
          <w:rFonts w:ascii="Proxima Nova" w:eastAsia="Proxima Nova" w:hAnsi="Proxima Nova" w:cs="Proxima Nova"/>
        </w:rPr>
      </w:pPr>
      <w:r w:rsidRPr="00736050">
        <w:rPr>
          <w:rFonts w:ascii="Proxima Nova" w:eastAsia="Proxima Nova" w:hAnsi="Proxima Nova" w:cs="Proxima Nova"/>
        </w:rPr>
        <w:t xml:space="preserve">Durante el mes de febrero es la lucha contra el cáncer y en Be </w:t>
      </w:r>
      <w:proofErr w:type="spellStart"/>
      <w:r w:rsidRPr="00736050">
        <w:rPr>
          <w:rFonts w:ascii="Proxima Nova" w:eastAsia="Proxima Nova" w:hAnsi="Proxima Nova" w:cs="Proxima Nova"/>
        </w:rPr>
        <w:t>The</w:t>
      </w:r>
      <w:proofErr w:type="spellEnd"/>
      <w:r w:rsidRPr="00736050">
        <w:rPr>
          <w:rFonts w:ascii="Proxima Nova" w:eastAsia="Proxima Nova" w:hAnsi="Proxima Nova" w:cs="Proxima Nova"/>
        </w:rPr>
        <w:t xml:space="preserve"> Match® México, buscamos generar conciencia sobre este padecimiento, ya que, como organización, tratamos de ayudar a pacientes con enfermedades en la sangre, como lo son la </w:t>
      </w:r>
      <w:r w:rsidRPr="00736050">
        <w:rPr>
          <w:rFonts w:ascii="Proxima Nova" w:eastAsia="Proxima Nova" w:hAnsi="Proxima Nova" w:cs="Proxima Nova"/>
          <w:b/>
        </w:rPr>
        <w:t>leucemia</w:t>
      </w:r>
      <w:r w:rsidRPr="00736050">
        <w:rPr>
          <w:rFonts w:ascii="Proxima Nova" w:eastAsia="Proxima Nova" w:hAnsi="Proxima Nova" w:cs="Proxima Nova"/>
        </w:rPr>
        <w:t>, el linfoma y el mieloma múltiple.</w:t>
      </w:r>
    </w:p>
    <w:p w14:paraId="7EC3F7EC" w14:textId="77777777" w:rsidR="00AA6F24" w:rsidRPr="00AB77ED" w:rsidRDefault="00000000">
      <w:pPr>
        <w:jc w:val="both"/>
        <w:rPr>
          <w:rFonts w:ascii="Proxima Nova" w:eastAsia="Proxima Nova" w:hAnsi="Proxima Nova" w:cs="Proxima Nova"/>
        </w:rPr>
      </w:pPr>
      <w:r w:rsidRPr="00736050">
        <w:rPr>
          <w:rFonts w:ascii="Proxima Nova" w:eastAsia="Proxima Nova" w:hAnsi="Proxima Nova" w:cs="Proxima Nova"/>
          <w:color w:val="000000"/>
        </w:rPr>
        <w:br/>
        <w:t>Este</w:t>
      </w:r>
      <w:r w:rsidRPr="00736050">
        <w:rPr>
          <w:rFonts w:ascii="Proxima Nova" w:eastAsia="Proxima Nova" w:hAnsi="Proxima Nova" w:cs="Proxima Nova"/>
        </w:rPr>
        <w:t xml:space="preserve"> Mes Dorado, queremos </w:t>
      </w:r>
      <w:r w:rsidRPr="00AB77ED">
        <w:rPr>
          <w:rFonts w:ascii="Proxima Nova" w:eastAsia="Proxima Nova" w:hAnsi="Proxima Nova" w:cs="Proxima Nova"/>
        </w:rPr>
        <w:t>navegar junto a potenciales donadores, contribuidores económicos, médicos, asociaciones, voluntarios y, sobre todo, pacientes y familiares, a lo largo de este camino por medio de los siguientes pasos:</w:t>
      </w:r>
    </w:p>
    <w:p w14:paraId="3F0B0CCC" w14:textId="77777777" w:rsidR="00AA6F24" w:rsidRPr="00AB77ED" w:rsidRDefault="00AA6F24">
      <w:pPr>
        <w:jc w:val="both"/>
        <w:rPr>
          <w:rFonts w:ascii="Proxima Nova" w:eastAsia="Proxima Nova" w:hAnsi="Proxima Nova" w:cs="Proxima Nova"/>
        </w:rPr>
      </w:pPr>
    </w:p>
    <w:p w14:paraId="25F6D5E3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</w:rPr>
        <w:t>Oportuna identificación de los signos y síntomas del cáncer en la sangre.</w:t>
      </w:r>
    </w:p>
    <w:p w14:paraId="09782EE6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Concientización sobre el diagnóstico e inicio del tratamiento.</w:t>
      </w:r>
    </w:p>
    <w:p w14:paraId="62ABE154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Búsqueda de potenciales donadores de células madre mediante eventos de registro.</w:t>
      </w:r>
    </w:p>
    <w:p w14:paraId="76F0410F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Recaudación de fondos y reclutamiento de voluntarios para que se sumen a la causa.</w:t>
      </w:r>
    </w:p>
    <w:p w14:paraId="79FCCBB7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Conexión de los pacientes con su match genético para que puedan recibir su trasplante de células madre.</w:t>
      </w:r>
    </w:p>
    <w:p w14:paraId="722021A4" w14:textId="77777777" w:rsidR="00AA6F24" w:rsidRPr="00AB77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Lograr que los pacientes puedan tratar su enfermedad y salvar su vida.</w:t>
      </w:r>
    </w:p>
    <w:p w14:paraId="55B77BA6" w14:textId="77777777" w:rsidR="00AA6F24" w:rsidRPr="00AB77ED" w:rsidRDefault="00000000">
      <w:pPr>
        <w:jc w:val="both"/>
        <w:rPr>
          <w:rFonts w:ascii="Proxima Nova" w:eastAsia="Proxima Nova" w:hAnsi="Proxima Nova" w:cs="Proxima Nova"/>
        </w:rPr>
      </w:pPr>
      <w:r w:rsidRPr="00AB77ED">
        <w:rPr>
          <w:rFonts w:ascii="Proxima Nova" w:eastAsia="Proxima Nova" w:hAnsi="Proxima Nova" w:cs="Proxima Nova"/>
        </w:rPr>
        <w:br/>
      </w:r>
      <w:r w:rsidRPr="00AB77ED">
        <w:rPr>
          <w:rFonts w:ascii="Proxima Nova" w:eastAsia="Proxima Nova" w:hAnsi="Proxima Nova" w:cs="Proxima Nova"/>
          <w:color w:val="000000"/>
        </w:rPr>
        <w:t xml:space="preserve">Por eso, </w:t>
      </w:r>
      <w:r w:rsidRPr="00AB77ED">
        <w:rPr>
          <w:rFonts w:ascii="Proxima Nova" w:eastAsia="Proxima Nova" w:hAnsi="Proxima Nova" w:cs="Proxima Nova"/>
        </w:rPr>
        <w:t xml:space="preserve">consideramos importante la difusión y la concientización, pues de acuerdo con el INEGI, la </w:t>
      </w:r>
      <w:r w:rsidRPr="00AB77ED">
        <w:rPr>
          <w:rFonts w:ascii="Proxima Nova" w:eastAsia="Proxima Nova" w:hAnsi="Proxima Nova" w:cs="Proxima Nova"/>
          <w:b/>
        </w:rPr>
        <w:t>leucemia</w:t>
      </w:r>
      <w:r w:rsidRPr="00AB77ED">
        <w:rPr>
          <w:rFonts w:ascii="Proxima Nova" w:eastAsia="Proxima Nova" w:hAnsi="Proxima Nova" w:cs="Proxima Nova"/>
        </w:rPr>
        <w:t>, se ha convertido en la principal causa de muerte en México; en muchos países, el cáncer es la segunda causa de muerte en niños mayores de un año después de los accidentes.</w:t>
      </w:r>
    </w:p>
    <w:p w14:paraId="7B0F7EDF" w14:textId="77777777" w:rsidR="00AA6F24" w:rsidRPr="00AB77ED" w:rsidRDefault="00AA6F24">
      <w:pPr>
        <w:jc w:val="both"/>
        <w:rPr>
          <w:rFonts w:ascii="Proxima Nova" w:eastAsia="Proxima Nova" w:hAnsi="Proxima Nova" w:cs="Proxima Nova"/>
        </w:rPr>
      </w:pPr>
    </w:p>
    <w:p w14:paraId="1C831C9C" w14:textId="432B64AF" w:rsidR="00AA6F24" w:rsidRPr="00AB77ED" w:rsidRDefault="00000000">
      <w:pPr>
        <w:jc w:val="both"/>
        <w:rPr>
          <w:rFonts w:ascii="Proxima Nova" w:eastAsia="Proxima Nova" w:hAnsi="Proxima Nova" w:cs="Proxima Nova"/>
        </w:rPr>
      </w:pPr>
      <w:r w:rsidRPr="00AB77ED">
        <w:rPr>
          <w:rFonts w:ascii="Proxima Nova" w:eastAsia="Proxima Nova" w:hAnsi="Proxima Nova" w:cs="Proxima Nova"/>
        </w:rPr>
        <w:t xml:space="preserve">Nuestra misión en México es democratizar la terapia celular para que todo paciente que requiera un trasplante de células madre, como oportunidad de vida, tenga acceso a este. </w:t>
      </w:r>
    </w:p>
    <w:p w14:paraId="6CED6037" w14:textId="77777777" w:rsidR="00AA6F24" w:rsidRPr="00AB77ED" w:rsidRDefault="00000000">
      <w:pPr>
        <w:jc w:val="both"/>
        <w:rPr>
          <w:rFonts w:ascii="Proxima Nova" w:eastAsia="Proxima Nova" w:hAnsi="Proxima Nova" w:cs="Proxima Nova"/>
        </w:rPr>
      </w:pPr>
      <w:r w:rsidRPr="00AB77ED">
        <w:rPr>
          <w:rFonts w:ascii="Proxima Nova" w:eastAsia="Proxima Nova" w:hAnsi="Proxima Nova" w:cs="Proxima Nova"/>
        </w:rPr>
        <w:t xml:space="preserve">Sin embargo, debido a varios factores, el 70% de los pacientes que necesitan un trasplante, no cuentan con un </w:t>
      </w:r>
      <w:r w:rsidRPr="00AB77ED">
        <w:rPr>
          <w:rFonts w:ascii="Proxima Nova" w:eastAsia="Proxima Nova" w:hAnsi="Proxima Nova" w:cs="Proxima Nova"/>
          <w:b/>
        </w:rPr>
        <w:t>donador</w:t>
      </w:r>
      <w:r w:rsidRPr="00AB77ED">
        <w:rPr>
          <w:rFonts w:ascii="Proxima Nova" w:eastAsia="Proxima Nova" w:hAnsi="Proxima Nova" w:cs="Proxima Nova"/>
        </w:rPr>
        <w:t xml:space="preserve"> compatible entre sus familiares, por lo que dependemos en gran parte de la ayuda de personas altruistas que quieran unirse a nuestro registro de potenciales donadores de células madre. </w:t>
      </w:r>
    </w:p>
    <w:p w14:paraId="69910C1F" w14:textId="77777777" w:rsidR="00AA6F24" w:rsidRPr="00AB77ED" w:rsidRDefault="00AA6F24">
      <w:pPr>
        <w:jc w:val="both"/>
        <w:rPr>
          <w:rFonts w:ascii="Proxima Nova" w:eastAsia="Proxima Nova" w:hAnsi="Proxima Nova" w:cs="Proxima Nova"/>
        </w:rPr>
      </w:pPr>
    </w:p>
    <w:p w14:paraId="7C8B020F" w14:textId="40AF7CCD" w:rsidR="00AA6F24" w:rsidRPr="00AB77ED" w:rsidRDefault="00000000">
      <w:pPr>
        <w:jc w:val="both"/>
        <w:rPr>
          <w:rFonts w:ascii="Proxima Nova" w:eastAsia="Proxima Nova" w:hAnsi="Proxima Nova" w:cs="Proxima Nova"/>
        </w:rPr>
      </w:pPr>
      <w:r w:rsidRPr="00AB77ED">
        <w:rPr>
          <w:rFonts w:ascii="Proxima Nova" w:eastAsia="Proxima Nova" w:hAnsi="Proxima Nova" w:cs="Proxima Nova"/>
        </w:rPr>
        <w:t xml:space="preserve">Entre más personas registradas existan tendremos más posibilidades de encontrar al match genético de un paciente y así salvar su vida. </w:t>
      </w:r>
      <w:r w:rsidRPr="00AB77ED">
        <w:rPr>
          <w:rFonts w:ascii="Proxima Nova" w:eastAsia="Proxima Nova" w:hAnsi="Proxima Nova" w:cs="Proxima Nova"/>
          <w:b/>
        </w:rPr>
        <w:t xml:space="preserve">TÚ, PUEDES UNIRTE Y CAMBIAR UNA HISTORIA AQUÍ </w:t>
      </w:r>
      <w:r w:rsidRPr="00AB77ED">
        <w:rPr>
          <w:rFonts w:ascii="Proxima Nova" w:eastAsia="Proxima Nova" w:hAnsi="Proxima Nova" w:cs="Proxima Nova"/>
        </w:rPr>
        <w:t>-</w:t>
      </w:r>
      <w:proofErr w:type="gramStart"/>
      <w:r w:rsidRPr="00AB77ED">
        <w:rPr>
          <w:rFonts w:ascii="Proxima Nova" w:eastAsia="Proxima Nova" w:hAnsi="Proxima Nova" w:cs="Proxima Nova"/>
        </w:rPr>
        <w:t>LINK</w:t>
      </w:r>
      <w:proofErr w:type="gramEnd"/>
      <w:r w:rsidRPr="00AB77ED">
        <w:rPr>
          <w:rFonts w:ascii="Proxima Nova" w:eastAsia="Proxima Nova" w:hAnsi="Proxima Nova" w:cs="Proxima Nova"/>
        </w:rPr>
        <w:t xml:space="preserve"> A SECCIÓN DE POTENCIAL DONADOR-</w:t>
      </w:r>
    </w:p>
    <w:p w14:paraId="7BDB02DD" w14:textId="77777777" w:rsidR="00AA6F24" w:rsidRPr="00736050" w:rsidRDefault="00AA6F24">
      <w:pPr>
        <w:jc w:val="both"/>
        <w:rPr>
          <w:rFonts w:ascii="Proxima Nova" w:eastAsia="Proxima Nova" w:hAnsi="Proxima Nova" w:cs="Proxima Nova"/>
        </w:rPr>
      </w:pPr>
    </w:p>
    <w:p w14:paraId="1C09DD96" w14:textId="77777777" w:rsidR="00AA6F24" w:rsidRPr="00736050" w:rsidRDefault="00000000">
      <w:pPr>
        <w:jc w:val="both"/>
        <w:rPr>
          <w:rFonts w:ascii="Proxima Nova" w:eastAsia="Proxima Nova" w:hAnsi="Proxima Nova" w:cs="Proxima Nova"/>
        </w:rPr>
      </w:pPr>
      <w:r w:rsidRPr="00736050">
        <w:rPr>
          <w:rFonts w:ascii="Proxima Nova" w:eastAsia="Proxima Nova" w:hAnsi="Proxima Nova" w:cs="Proxima Nova"/>
        </w:rPr>
        <w:t>CONOCE TODAS LAS FORMAS DE AYUDAR EN ESTE CAMINO DORADO</w:t>
      </w:r>
    </w:p>
    <w:p w14:paraId="41867C5D" w14:textId="77777777" w:rsidR="00AA6F24" w:rsidRPr="00736050" w:rsidRDefault="00AA6F24">
      <w:pPr>
        <w:jc w:val="both"/>
        <w:rPr>
          <w:rFonts w:ascii="Proxima Nova" w:eastAsia="Proxima Nova" w:hAnsi="Proxima Nova" w:cs="Proxima Nova"/>
        </w:rPr>
      </w:pPr>
    </w:p>
    <w:p w14:paraId="5F5DD074" w14:textId="6F21516F" w:rsidR="00AA6F24" w:rsidRPr="007360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bookmarkStart w:id="0" w:name="_heading=h.30j0zll" w:colFirst="0" w:colLast="0"/>
      <w:bookmarkEnd w:id="0"/>
      <w:r w:rsidRPr="00736050">
        <w:rPr>
          <w:rFonts w:ascii="Proxima Nova" w:eastAsia="Proxima Nova" w:hAnsi="Proxima Nova" w:cs="Proxima Nova"/>
          <w:color w:val="000000"/>
        </w:rPr>
        <w:t xml:space="preserve">Uniéndote a nuestra tropa de servicio social.​ </w:t>
      </w:r>
    </w:p>
    <w:p w14:paraId="2D12D5B9" w14:textId="45DF2581" w:rsidR="00AA6F24" w:rsidRPr="007360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bookmarkStart w:id="1" w:name="_heading=h.1fob9te" w:colFirst="0" w:colLast="0"/>
      <w:bookmarkEnd w:id="1"/>
      <w:r w:rsidRPr="00736050">
        <w:rPr>
          <w:rFonts w:ascii="Proxima Nova" w:eastAsia="Proxima Nova" w:hAnsi="Proxima Nova" w:cs="Proxima Nova"/>
          <w:color w:val="000000"/>
        </w:rPr>
        <w:t xml:space="preserve">Organizando eventos de registro en tu hospital, escuela o empresa. </w:t>
      </w:r>
    </w:p>
    <w:p w14:paraId="469DDD0B" w14:textId="74EEEE81" w:rsidR="00AA6F24" w:rsidRPr="007360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bookmarkStart w:id="2" w:name="_heading=h.3znysh7" w:colFirst="0" w:colLast="0"/>
      <w:bookmarkEnd w:id="2"/>
      <w:r w:rsidRPr="00736050">
        <w:rPr>
          <w:rFonts w:ascii="Proxima Nova" w:eastAsia="Proxima Nova" w:hAnsi="Proxima Nova" w:cs="Proxima Nova"/>
          <w:color w:val="000000"/>
        </w:rPr>
        <w:t>Sumándote como voluntario.</w:t>
      </w:r>
    </w:p>
    <w:p w14:paraId="3135C9BC" w14:textId="4EF6428E" w:rsidR="00AA6F24" w:rsidRPr="007360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bookmarkStart w:id="3" w:name="_heading=h.2et92p0" w:colFirst="0" w:colLast="0"/>
      <w:bookmarkEnd w:id="3"/>
      <w:r w:rsidRPr="00736050">
        <w:rPr>
          <w:rFonts w:ascii="Proxima Nova" w:eastAsia="Proxima Nova" w:hAnsi="Proxima Nova" w:cs="Proxima Nova"/>
          <w:color w:val="000000"/>
        </w:rPr>
        <w:lastRenderedPageBreak/>
        <w:t xml:space="preserve">Haciendo una aportación económica desde $100 pesos. </w:t>
      </w:r>
      <w:r w:rsidR="001E361A" w:rsidRPr="00736050">
        <w:rPr>
          <w:rFonts w:ascii="Proxima Nova" w:eastAsia="Proxima Nova" w:hAnsi="Proxima Nova" w:cs="Proxima Nova"/>
          <w:i/>
          <w:color w:val="000000"/>
        </w:rPr>
        <w:t xml:space="preserve"> </w:t>
      </w:r>
      <w:r w:rsidRPr="00736050">
        <w:rPr>
          <w:rFonts w:ascii="Proxima Nova" w:eastAsia="Proxima Nova" w:hAnsi="Proxima Nova" w:cs="Proxima Nova"/>
          <w:i/>
          <w:color w:val="000000"/>
        </w:rPr>
        <w:br/>
      </w:r>
    </w:p>
    <w:p w14:paraId="778909DC" w14:textId="77777777" w:rsidR="00AA6F24" w:rsidRPr="00736050" w:rsidRDefault="00000000">
      <w:pPr>
        <w:jc w:val="both"/>
        <w:rPr>
          <w:rFonts w:ascii="Proxima Nova" w:eastAsia="Proxima Nova" w:hAnsi="Proxima Nova" w:cs="Proxima Nova"/>
        </w:rPr>
      </w:pPr>
      <w:r w:rsidRPr="00736050">
        <w:rPr>
          <w:rFonts w:ascii="Proxima Nova" w:eastAsia="Proxima Nova" w:hAnsi="Proxima Nova" w:cs="Proxima Nova"/>
        </w:rPr>
        <w:t>FECHAS DE IMPORTANCIA EN EL CAMINO DORADO</w:t>
      </w:r>
    </w:p>
    <w:p w14:paraId="5F4C3195" w14:textId="77777777" w:rsidR="00AA6F24" w:rsidRPr="00736050" w:rsidRDefault="00AA6F24">
      <w:pPr>
        <w:jc w:val="both"/>
        <w:rPr>
          <w:rFonts w:ascii="Proxima Nova" w:eastAsia="Proxima Nova" w:hAnsi="Proxima Nova" w:cs="Proxima Nova"/>
        </w:rPr>
      </w:pPr>
    </w:p>
    <w:p w14:paraId="09171A4B" w14:textId="77777777" w:rsidR="00AA6F24" w:rsidRPr="00AB77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4 de febrero - Día Mundial Contra el Cáncer</w:t>
      </w:r>
    </w:p>
    <w:p w14:paraId="565857B5" w14:textId="77777777" w:rsidR="00AA6F24" w:rsidRPr="00AB77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>15 de febrero - Día Internacional del Cáncer Infantil </w:t>
      </w:r>
    </w:p>
    <w:p w14:paraId="162997E5" w14:textId="77777777" w:rsidR="00AA6F24" w:rsidRPr="00AB77E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  <w:color w:val="000000"/>
        </w:rPr>
        <w:t xml:space="preserve">27 de febrero - Día Internacional del Trasplante de Órganos y Tejidos </w:t>
      </w:r>
    </w:p>
    <w:p w14:paraId="1F769630" w14:textId="77777777" w:rsidR="00736050" w:rsidRPr="00AB77ED" w:rsidRDefault="00000000" w:rsidP="00736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" w:eastAsia="Proxima Nova" w:hAnsi="Proxima Nova" w:cs="Proxima Nova"/>
          <w:color w:val="000000"/>
        </w:rPr>
      </w:pPr>
      <w:r w:rsidRPr="00AB77ED">
        <w:rPr>
          <w:rFonts w:ascii="Proxima Nova" w:eastAsia="Proxima Nova" w:hAnsi="Proxima Nova" w:cs="Proxima Nova"/>
        </w:rPr>
        <w:t xml:space="preserve">28 de febrero - </w:t>
      </w:r>
      <w:r w:rsidRPr="00AB77ED">
        <w:rPr>
          <w:rFonts w:ascii="Proxima Nova" w:eastAsia="Proxima Nova" w:hAnsi="Proxima Nova" w:cs="Proxima Nova"/>
          <w:color w:val="202124"/>
        </w:rPr>
        <w:t>Día Mundial de las Enfermedades Raras</w:t>
      </w:r>
    </w:p>
    <w:p w14:paraId="73131899" w14:textId="4FB2174B" w:rsidR="00B32977" w:rsidRPr="00AB77ED" w:rsidRDefault="00B32977" w:rsidP="0073605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Proxima Nova" w:eastAsia="Proxima Nova" w:hAnsi="Proxima Nova" w:cs="Proxima Nova"/>
          <w:color w:val="000000"/>
        </w:rPr>
      </w:pPr>
    </w:p>
    <w:p w14:paraId="0F3AB54C" w14:textId="28CA1083" w:rsidR="00B32977" w:rsidRPr="00736050" w:rsidRDefault="00B32977">
      <w:pPr>
        <w:jc w:val="both"/>
        <w:rPr>
          <w:rFonts w:ascii="Proxima Nova" w:eastAsia="Proxima Nova" w:hAnsi="Proxima Nova" w:cs="Proxima Nova"/>
        </w:rPr>
      </w:pPr>
      <w:r w:rsidRPr="00AB77ED">
        <w:rPr>
          <w:rFonts w:ascii="Proxima Nova" w:eastAsia="Proxima Nova" w:hAnsi="Proxima Nova" w:cs="Proxima Nova"/>
        </w:rPr>
        <w:t xml:space="preserve">¡Vamos #JuntosPorMatchVidas en el camino dorado! Conoce más de nuestra causa </w:t>
      </w:r>
      <w:hyperlink r:id="rId6" w:history="1">
        <w:r w:rsidR="00AB77ED" w:rsidRPr="00937935">
          <w:rPr>
            <w:rStyle w:val="Hipervnculo"/>
            <w:rFonts w:ascii="Proxima Nova" w:eastAsia="Proxima Nova" w:hAnsi="Proxima Nova" w:cs="Proxima Nova"/>
            <w:highlight w:val="red"/>
          </w:rPr>
          <w:t>aquí</w:t>
        </w:r>
      </w:hyperlink>
      <w:r w:rsidRPr="00AB77ED">
        <w:rPr>
          <w:rFonts w:ascii="Proxima Nova" w:eastAsia="Proxima Nova" w:hAnsi="Proxima Nova" w:cs="Proxima Nova"/>
        </w:rPr>
        <w:t xml:space="preserve"> y súmate.</w:t>
      </w:r>
    </w:p>
    <w:p w14:paraId="6B79AB7D" w14:textId="1ECCFA8C" w:rsidR="00AA6F24" w:rsidRPr="00AB77ED" w:rsidRDefault="00000000">
      <w:pPr>
        <w:jc w:val="both"/>
        <w:rPr>
          <w:rFonts w:ascii="Proxima Nova" w:eastAsia="Proxima Nova" w:hAnsi="Proxima Nova" w:cs="Proxima Nova"/>
          <w:color w:val="FFFFFF" w:themeColor="background1"/>
        </w:rPr>
      </w:pPr>
      <w:r w:rsidRPr="00736050">
        <w:rPr>
          <w:rFonts w:ascii="Proxima Nova" w:eastAsia="Proxima Nova" w:hAnsi="Proxima Nova" w:cs="Proxima Nova"/>
        </w:rPr>
        <w:br/>
      </w:r>
    </w:p>
    <w:p w14:paraId="38B487FB" w14:textId="6AE82EBB" w:rsidR="00AB77ED" w:rsidRPr="00AB77ED" w:rsidRDefault="00AB77ED">
      <w:pPr>
        <w:jc w:val="both"/>
        <w:rPr>
          <w:rFonts w:ascii="Proxima Nova" w:eastAsia="Proxima Nova" w:hAnsi="Proxima Nova" w:cs="Proxima Nova"/>
          <w:color w:val="FFFFFF" w:themeColor="background1"/>
        </w:rPr>
      </w:pPr>
    </w:p>
    <w:sectPr w:rsidR="00AB77ED" w:rsidRPr="00AB77E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915"/>
    <w:multiLevelType w:val="multilevel"/>
    <w:tmpl w:val="C9E01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421"/>
    <w:multiLevelType w:val="multilevel"/>
    <w:tmpl w:val="0116E3D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180239"/>
    <w:multiLevelType w:val="multilevel"/>
    <w:tmpl w:val="E2742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98423">
    <w:abstractNumId w:val="2"/>
  </w:num>
  <w:num w:numId="2" w16cid:durableId="404380998">
    <w:abstractNumId w:val="0"/>
  </w:num>
  <w:num w:numId="3" w16cid:durableId="152570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4"/>
    <w:rsid w:val="00010BC9"/>
    <w:rsid w:val="001E361A"/>
    <w:rsid w:val="00635382"/>
    <w:rsid w:val="00736050"/>
    <w:rsid w:val="0075517C"/>
    <w:rsid w:val="00937935"/>
    <w:rsid w:val="00AA6F24"/>
    <w:rsid w:val="00AB77ED"/>
    <w:rsid w:val="00B32977"/>
    <w:rsid w:val="00D13012"/>
    <w:rsid w:val="00E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C6887"/>
  <w15:docId w15:val="{57D565A6-757C-3848-BF0C-548A05C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04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A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A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2E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thematch.org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HdXidc2coxtQ/s+PKpxwMFq73w==">AMUW2mV9YAlGeZPPypob2bmFP5BrnKAvRrlHOXIbFSPlQGPXmAYqDEMX2dHv1iSkSJSQlo/G6hbskABoLPUw/3+QIZc0ohV8OG0psSyeYx/BX8jNsAfhq8u9dfN/JtZTF0SiN7/0cvUdWt5nUSxXMEMNHLzGJVmInpekTYVKANwQ7DIjG6TKt4Y=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Montano</dc:creator>
  <cp:lastModifiedBy>Valentina Rojas</cp:lastModifiedBy>
  <cp:revision>5</cp:revision>
  <dcterms:created xsi:type="dcterms:W3CDTF">2023-02-02T20:19:00Z</dcterms:created>
  <dcterms:modified xsi:type="dcterms:W3CDTF">2023-02-02T23:07:00Z</dcterms:modified>
</cp:coreProperties>
</file>