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C1CB" w14:textId="77777777" w:rsidR="006215F3" w:rsidRDefault="006215F3" w:rsidP="00C26CC1">
      <w:pPr>
        <w:spacing w:after="0" w:line="240" w:lineRule="auto"/>
        <w:jc w:val="center"/>
        <w:rPr>
          <w:rFonts w:ascii="Arial" w:hAnsi="Arial" w:cs="Arial"/>
          <w:b/>
          <w:bCs/>
          <w:sz w:val="24"/>
          <w:szCs w:val="24"/>
        </w:rPr>
      </w:pPr>
    </w:p>
    <w:p w14:paraId="4B5757A1" w14:textId="0B2617E1" w:rsidR="00C77FE0" w:rsidRPr="005026EF" w:rsidRDefault="00C26CC1" w:rsidP="00C26CC1">
      <w:pPr>
        <w:spacing w:after="0" w:line="240" w:lineRule="auto"/>
        <w:jc w:val="center"/>
        <w:rPr>
          <w:rFonts w:ascii="Arial" w:hAnsi="Arial" w:cs="Arial"/>
          <w:b/>
          <w:bCs/>
          <w:sz w:val="24"/>
          <w:szCs w:val="24"/>
        </w:rPr>
      </w:pPr>
      <w:r>
        <w:rPr>
          <w:rFonts w:ascii="Arial" w:hAnsi="Arial" w:cs="Arial"/>
          <w:b/>
          <w:bCs/>
          <w:sz w:val="24"/>
          <w:szCs w:val="24"/>
        </w:rPr>
        <w:t>Joven</w:t>
      </w:r>
      <w:r w:rsidR="00C77FE0">
        <w:rPr>
          <w:rFonts w:ascii="Arial" w:hAnsi="Arial" w:cs="Arial"/>
          <w:b/>
          <w:bCs/>
          <w:sz w:val="24"/>
          <w:szCs w:val="24"/>
        </w:rPr>
        <w:t xml:space="preserve"> de Jalisco decide donar células madre a un desconocido</w:t>
      </w:r>
    </w:p>
    <w:p w14:paraId="18CC32A5" w14:textId="0329B999" w:rsidR="00BE5A0B" w:rsidRPr="009C1059" w:rsidRDefault="00BE5A0B" w:rsidP="009C1059">
      <w:pPr>
        <w:spacing w:line="240" w:lineRule="auto"/>
        <w:jc w:val="both"/>
        <w:rPr>
          <w:rFonts w:ascii="Arial" w:hAnsi="Arial" w:cs="Arial"/>
          <w:b/>
          <w:bCs/>
        </w:rPr>
      </w:pPr>
    </w:p>
    <w:p w14:paraId="52EA51AB" w14:textId="18E89A06" w:rsidR="000C3B2B" w:rsidRPr="000C3B2B" w:rsidRDefault="000C3B2B" w:rsidP="005006A4">
      <w:pPr>
        <w:pStyle w:val="Prrafodelista"/>
        <w:numPr>
          <w:ilvl w:val="0"/>
          <w:numId w:val="3"/>
        </w:numPr>
        <w:spacing w:line="240" w:lineRule="auto"/>
        <w:ind w:left="720" w:hanging="360"/>
        <w:jc w:val="both"/>
        <w:rPr>
          <w:rStyle w:val="Ninguno"/>
        </w:rPr>
      </w:pPr>
      <w:r w:rsidRPr="000C3B2B">
        <w:rPr>
          <w:rStyle w:val="Ninguno"/>
          <w:rFonts w:ascii="Arial" w:hAnsi="Arial" w:cs="Arial"/>
          <w:b/>
          <w:bCs/>
        </w:rPr>
        <w:t>Aarón se registró en</w:t>
      </w:r>
      <w:r w:rsidR="006215F3" w:rsidRPr="006215F3">
        <w:rPr>
          <w:rStyle w:val="Ninguno"/>
          <w:rFonts w:ascii="Arial" w:hAnsi="Arial" w:cs="Arial"/>
          <w:b/>
          <w:bCs/>
        </w:rPr>
        <w:t xml:space="preserve"> </w:t>
      </w:r>
      <w:r w:rsidR="006215F3" w:rsidRPr="002F33D5">
        <w:rPr>
          <w:rStyle w:val="Ninguno"/>
          <w:rFonts w:ascii="Arial" w:hAnsi="Arial" w:cs="Arial"/>
          <w:b/>
          <w:bCs/>
        </w:rPr>
        <w:t xml:space="preserve">Be </w:t>
      </w:r>
      <w:proofErr w:type="spellStart"/>
      <w:r w:rsidR="006215F3" w:rsidRPr="002F33D5">
        <w:rPr>
          <w:rStyle w:val="Ninguno"/>
          <w:rFonts w:ascii="Arial" w:hAnsi="Arial" w:cs="Arial"/>
          <w:b/>
          <w:bCs/>
        </w:rPr>
        <w:t>The</w:t>
      </w:r>
      <w:proofErr w:type="spellEnd"/>
      <w:r w:rsidR="006215F3" w:rsidRPr="002F33D5">
        <w:rPr>
          <w:rStyle w:val="Ninguno"/>
          <w:rFonts w:ascii="Arial" w:hAnsi="Arial" w:cs="Arial"/>
          <w:b/>
          <w:bCs/>
        </w:rPr>
        <w:t xml:space="preserve"> Match</w:t>
      </w:r>
      <w:r w:rsidR="006215F3" w:rsidRPr="002F33D5">
        <w:rPr>
          <w:rStyle w:val="Ninguno"/>
          <w:rFonts w:ascii="Arial" w:hAnsi="Arial" w:cs="Arial"/>
          <w:b/>
          <w:bCs/>
          <w:vertAlign w:val="superscript"/>
        </w:rPr>
        <w:t xml:space="preserve">® </w:t>
      </w:r>
      <w:r w:rsidR="006215F3" w:rsidRPr="002F33D5">
        <w:rPr>
          <w:rStyle w:val="Ninguno"/>
          <w:rFonts w:ascii="Arial" w:hAnsi="Arial" w:cs="Arial"/>
          <w:b/>
          <w:bCs/>
        </w:rPr>
        <w:t>México</w:t>
      </w:r>
      <w:r w:rsidRPr="000C3B2B">
        <w:rPr>
          <w:rStyle w:val="Ninguno"/>
          <w:rFonts w:ascii="Arial" w:hAnsi="Arial" w:cs="Arial"/>
          <w:b/>
          <w:bCs/>
        </w:rPr>
        <w:t xml:space="preserve"> como potencial donador de células madre en la universidad, y mantuvo su compromiso hasta que donó a un paciente desconocido. </w:t>
      </w:r>
    </w:p>
    <w:p w14:paraId="056D104C" w14:textId="4132BF86" w:rsidR="009C1059" w:rsidRPr="009C1059" w:rsidRDefault="009C1059" w:rsidP="005006A4">
      <w:pPr>
        <w:pStyle w:val="Prrafodelista"/>
        <w:numPr>
          <w:ilvl w:val="0"/>
          <w:numId w:val="3"/>
        </w:numPr>
        <w:spacing w:line="240" w:lineRule="auto"/>
        <w:ind w:left="720" w:hanging="360"/>
        <w:jc w:val="both"/>
        <w:rPr>
          <w:rStyle w:val="Ninguno"/>
          <w:rFonts w:ascii="Arial" w:hAnsi="Arial" w:cs="Arial"/>
          <w:b/>
          <w:bCs/>
        </w:rPr>
      </w:pPr>
      <w:r w:rsidRPr="009C1059">
        <w:rPr>
          <w:rStyle w:val="Ninguno"/>
          <w:rFonts w:ascii="Arial" w:hAnsi="Arial" w:cs="Arial"/>
          <w:b/>
          <w:bCs/>
        </w:rPr>
        <w:t>Más del 70% de las personas que buscan a un donador de células madre no lo encuentran en su familia</w:t>
      </w:r>
      <w:r>
        <w:rPr>
          <w:rStyle w:val="Ninguno"/>
          <w:rFonts w:ascii="Arial" w:hAnsi="Arial" w:cs="Arial"/>
          <w:b/>
          <w:bCs/>
        </w:rPr>
        <w:t>.</w:t>
      </w:r>
    </w:p>
    <w:p w14:paraId="105C904D" w14:textId="61D03249" w:rsidR="00BE5A0B" w:rsidRPr="006F070C" w:rsidRDefault="006215F3" w:rsidP="006F070C">
      <w:pPr>
        <w:pStyle w:val="Prrafodelista"/>
        <w:numPr>
          <w:ilvl w:val="0"/>
          <w:numId w:val="3"/>
        </w:numPr>
        <w:spacing w:line="240" w:lineRule="auto"/>
        <w:ind w:left="720" w:hanging="360"/>
        <w:jc w:val="both"/>
        <w:rPr>
          <w:rStyle w:val="Ninguno"/>
        </w:rPr>
      </w:pPr>
      <w:r w:rsidRPr="002F33D5">
        <w:rPr>
          <w:rStyle w:val="Ninguno"/>
          <w:rFonts w:ascii="Arial" w:hAnsi="Arial" w:cs="Arial"/>
          <w:b/>
          <w:bCs/>
        </w:rPr>
        <w:t xml:space="preserve">Be </w:t>
      </w:r>
      <w:proofErr w:type="spellStart"/>
      <w:r w:rsidRPr="002F33D5">
        <w:rPr>
          <w:rStyle w:val="Ninguno"/>
          <w:rFonts w:ascii="Arial" w:hAnsi="Arial" w:cs="Arial"/>
          <w:b/>
          <w:bCs/>
        </w:rPr>
        <w:t>The</w:t>
      </w:r>
      <w:proofErr w:type="spellEnd"/>
      <w:r w:rsidRPr="002F33D5">
        <w:rPr>
          <w:rStyle w:val="Ninguno"/>
          <w:rFonts w:ascii="Arial" w:hAnsi="Arial" w:cs="Arial"/>
          <w:b/>
          <w:bCs/>
        </w:rPr>
        <w:t xml:space="preserve"> Match</w:t>
      </w:r>
      <w:r w:rsidRPr="002F33D5">
        <w:rPr>
          <w:rStyle w:val="Ninguno"/>
          <w:rFonts w:ascii="Arial" w:hAnsi="Arial" w:cs="Arial"/>
          <w:b/>
          <w:bCs/>
          <w:vertAlign w:val="superscript"/>
        </w:rPr>
        <w:t xml:space="preserve">® </w:t>
      </w:r>
      <w:r w:rsidRPr="002F33D5">
        <w:rPr>
          <w:rStyle w:val="Ninguno"/>
          <w:rFonts w:ascii="Arial" w:hAnsi="Arial" w:cs="Arial"/>
          <w:b/>
          <w:bCs/>
        </w:rPr>
        <w:t>México</w:t>
      </w:r>
      <w:r w:rsidR="006F070C" w:rsidRPr="006F070C">
        <w:rPr>
          <w:rStyle w:val="Ninguno"/>
          <w:rFonts w:ascii="Arial" w:hAnsi="Arial" w:cs="Arial"/>
          <w:b/>
          <w:bCs/>
        </w:rPr>
        <w:t xml:space="preserve"> celebrará el te</w:t>
      </w:r>
      <w:r w:rsidR="006F070C">
        <w:rPr>
          <w:rStyle w:val="Ninguno"/>
          <w:rFonts w:ascii="Arial" w:hAnsi="Arial" w:cs="Arial"/>
          <w:b/>
          <w:bCs/>
        </w:rPr>
        <w:t xml:space="preserve">rcer encuentro Donador – Paciente este 29 de septiembre, </w:t>
      </w:r>
      <w:r w:rsidR="00271943">
        <w:rPr>
          <w:rStyle w:val="Ninguno"/>
          <w:rFonts w:ascii="Arial" w:hAnsi="Arial" w:cs="Arial"/>
          <w:b/>
          <w:bCs/>
        </w:rPr>
        <w:t>en el que, por primera vez, las tres parejas son mexicanas.</w:t>
      </w:r>
    </w:p>
    <w:p w14:paraId="524B1865" w14:textId="77777777" w:rsidR="006F070C" w:rsidRPr="006F070C" w:rsidRDefault="006F070C" w:rsidP="00D8695A">
      <w:pPr>
        <w:spacing w:after="0" w:line="240" w:lineRule="auto"/>
        <w:jc w:val="both"/>
        <w:rPr>
          <w:rFonts w:ascii="Arial" w:hAnsi="Arial" w:cs="Arial"/>
          <w:b/>
          <w:bCs/>
        </w:rPr>
      </w:pPr>
    </w:p>
    <w:p w14:paraId="78F297F1" w14:textId="2E611BC2" w:rsidR="00CE0850" w:rsidRPr="0093730D" w:rsidRDefault="006215F3" w:rsidP="1B1D0874">
      <w:pPr>
        <w:pStyle w:val="CuerpoA"/>
        <w:spacing w:line="240" w:lineRule="auto"/>
        <w:jc w:val="both"/>
        <w:rPr>
          <w:rStyle w:val="Ninguno"/>
          <w:color w:val="auto"/>
          <w:lang w:val="es-ES"/>
        </w:rPr>
      </w:pPr>
      <w:r>
        <w:rPr>
          <w:rFonts w:cs="Arial"/>
          <w:b/>
          <w:bCs/>
        </w:rPr>
        <w:t>Guadalajara</w:t>
      </w:r>
      <w:r w:rsidR="00C15745" w:rsidRPr="1B1D0874">
        <w:rPr>
          <w:rFonts w:cs="Arial"/>
          <w:b/>
          <w:bCs/>
        </w:rPr>
        <w:t xml:space="preserve">, </w:t>
      </w:r>
      <w:r w:rsidR="00EB18A6">
        <w:rPr>
          <w:rFonts w:cs="Arial"/>
          <w:b/>
          <w:bCs/>
        </w:rPr>
        <w:t>12</w:t>
      </w:r>
      <w:r w:rsidR="00C15745" w:rsidRPr="1B1D0874">
        <w:rPr>
          <w:rFonts w:cs="Arial"/>
          <w:b/>
          <w:bCs/>
        </w:rPr>
        <w:t xml:space="preserve"> de septiembre de 2022.-</w:t>
      </w:r>
      <w:r w:rsidR="00711586" w:rsidRPr="1B1D0874">
        <w:rPr>
          <w:rFonts w:cs="Arial"/>
          <w:b/>
          <w:bCs/>
        </w:rPr>
        <w:t xml:space="preserve"> </w:t>
      </w:r>
      <w:r w:rsidR="00711586" w:rsidRPr="1B1D0874">
        <w:rPr>
          <w:rStyle w:val="Ninguno"/>
          <w:color w:val="auto"/>
          <w:lang w:val="es-ES"/>
        </w:rPr>
        <w:t>En la República Mexicana, cada año se detectan 190 mil casos nuevos de cáncer; en otras palabras, 520 personas son diagnosticadas al día y 22 cada hora</w:t>
      </w:r>
      <w:r w:rsidR="003F2FAC" w:rsidRPr="1B1D0874">
        <w:rPr>
          <w:rStyle w:val="Ninguno"/>
          <w:color w:val="auto"/>
          <w:lang w:val="es-ES"/>
        </w:rPr>
        <w:t xml:space="preserve">. No </w:t>
      </w:r>
      <w:r w:rsidR="000D5899" w:rsidRPr="1B1D0874">
        <w:rPr>
          <w:rStyle w:val="Ninguno"/>
          <w:color w:val="auto"/>
          <w:lang w:val="es-ES"/>
        </w:rPr>
        <w:t>son raros, entonces, los pacientes que necesitan un trasplante</w:t>
      </w:r>
      <w:r w:rsidR="380E5A90" w:rsidRPr="1B1D0874">
        <w:rPr>
          <w:rStyle w:val="Ninguno"/>
          <w:color w:val="auto"/>
          <w:lang w:val="es-ES"/>
        </w:rPr>
        <w:t xml:space="preserve"> de médula ósea o células madre</w:t>
      </w:r>
      <w:r w:rsidR="000D5899" w:rsidRPr="1B1D0874">
        <w:rPr>
          <w:rStyle w:val="Ninguno"/>
          <w:color w:val="auto"/>
          <w:lang w:val="es-ES"/>
        </w:rPr>
        <w:t xml:space="preserve"> para salvar su vida, </w:t>
      </w:r>
      <w:r w:rsidR="00683A6F" w:rsidRPr="1B1D0874">
        <w:rPr>
          <w:rStyle w:val="Ninguno"/>
          <w:color w:val="auto"/>
          <w:lang w:val="es-ES"/>
        </w:rPr>
        <w:t>pues</w:t>
      </w:r>
      <w:r w:rsidR="00CE0850" w:rsidRPr="1B1D0874">
        <w:rPr>
          <w:rStyle w:val="Ninguno"/>
          <w:color w:val="auto"/>
          <w:lang w:val="es-ES"/>
        </w:rPr>
        <w:t xml:space="preserve"> hay más de 70 enfermedades en la sangre que pueden </w:t>
      </w:r>
      <w:r w:rsidR="49388592" w:rsidRPr="1B1D0874">
        <w:rPr>
          <w:rStyle w:val="Ninguno"/>
          <w:color w:val="auto"/>
          <w:lang w:val="es-ES"/>
        </w:rPr>
        <w:t>curarse</w:t>
      </w:r>
      <w:r w:rsidR="00CE0850" w:rsidRPr="1B1D0874">
        <w:rPr>
          <w:rStyle w:val="Ninguno"/>
          <w:color w:val="auto"/>
          <w:lang w:val="es-ES"/>
        </w:rPr>
        <w:t xml:space="preserve"> con </w:t>
      </w:r>
      <w:r w:rsidR="4709EC96" w:rsidRPr="1B1D0874">
        <w:rPr>
          <w:rStyle w:val="Ninguno"/>
          <w:color w:val="auto"/>
          <w:lang w:val="es-ES"/>
        </w:rPr>
        <w:t>este tratamiento</w:t>
      </w:r>
      <w:r w:rsidR="00CE0850" w:rsidRPr="1B1D0874">
        <w:rPr>
          <w:rStyle w:val="Ninguno"/>
          <w:color w:val="auto"/>
          <w:lang w:val="es-ES"/>
        </w:rPr>
        <w:t>. Para muchos pacientes con enfermedades como linfomas, mielomas y leucemias, el trasplante de médula ósea o células madre es la única opción para sobrevivir.</w:t>
      </w:r>
    </w:p>
    <w:p w14:paraId="3A2757FA" w14:textId="0DBC0366" w:rsidR="00711586" w:rsidRDefault="00711586" w:rsidP="00711586">
      <w:pPr>
        <w:pStyle w:val="CuerpoA"/>
        <w:spacing w:line="240" w:lineRule="auto"/>
        <w:jc w:val="both"/>
        <w:rPr>
          <w:rStyle w:val="Ninguno"/>
          <w:color w:val="auto"/>
          <w:lang w:val="es-ES_tradnl"/>
        </w:rPr>
      </w:pPr>
    </w:p>
    <w:p w14:paraId="3C106415" w14:textId="07F36183" w:rsidR="00C15745" w:rsidRPr="00185925" w:rsidRDefault="00711586" w:rsidP="1B1D0874">
      <w:pPr>
        <w:pStyle w:val="CuerpoA"/>
        <w:spacing w:line="240" w:lineRule="auto"/>
        <w:jc w:val="both"/>
        <w:rPr>
          <w:color w:val="auto"/>
          <w:lang w:val="es-ES"/>
        </w:rPr>
      </w:pPr>
      <w:r w:rsidRPr="1B1D0874">
        <w:rPr>
          <w:rStyle w:val="Ninguno"/>
          <w:color w:val="auto"/>
          <w:lang w:val="es-ES"/>
        </w:rPr>
        <w:t xml:space="preserve">Actualmente, la posibilidad de que haya un donador compatible y disponible en el registro </w:t>
      </w:r>
      <w:r w:rsidR="34D3F2D1" w:rsidRPr="1B1D0874">
        <w:rPr>
          <w:rStyle w:val="Ninguno"/>
          <w:color w:val="auto"/>
          <w:lang w:val="es-ES"/>
        </w:rPr>
        <w:t>más diverso del mundo</w:t>
      </w:r>
      <w:r w:rsidRPr="1B1D0874">
        <w:rPr>
          <w:rStyle w:val="Ninguno"/>
          <w:color w:val="auto"/>
          <w:lang w:val="es-ES"/>
        </w:rPr>
        <w:t xml:space="preserve"> </w:t>
      </w:r>
      <w:r w:rsidRPr="1B1D0874">
        <w:rPr>
          <w:rStyle w:val="Ninguno"/>
          <w:b/>
          <w:bCs/>
          <w:color w:val="auto"/>
          <w:lang w:val="es-ES"/>
        </w:rPr>
        <w:t xml:space="preserve">Be </w:t>
      </w:r>
      <w:proofErr w:type="spellStart"/>
      <w:r w:rsidRPr="1B1D0874">
        <w:rPr>
          <w:rStyle w:val="Ninguno"/>
          <w:b/>
          <w:bCs/>
          <w:color w:val="auto"/>
          <w:lang w:val="es-ES"/>
        </w:rPr>
        <w:t>The</w:t>
      </w:r>
      <w:proofErr w:type="spellEnd"/>
      <w:r w:rsidRPr="1B1D0874">
        <w:rPr>
          <w:rStyle w:val="Ninguno"/>
          <w:b/>
          <w:bCs/>
          <w:color w:val="auto"/>
          <w:lang w:val="es-ES"/>
        </w:rPr>
        <w:t xml:space="preserve"> Match</w:t>
      </w:r>
      <w:r w:rsidRPr="1B1D0874">
        <w:rPr>
          <w:rStyle w:val="Ninguno"/>
          <w:b/>
          <w:bCs/>
          <w:color w:val="auto"/>
          <w:vertAlign w:val="superscript"/>
          <w:lang w:val="es-ES"/>
        </w:rPr>
        <w:t>®</w:t>
      </w:r>
      <w:r w:rsidRPr="1B1D0874">
        <w:rPr>
          <w:rStyle w:val="Ninguno"/>
          <w:color w:val="auto"/>
          <w:lang w:val="es-ES"/>
        </w:rPr>
        <w:t xml:space="preserve"> oscila entre el 29% y el 79% según el origen étnico del paciente,</w:t>
      </w:r>
      <w:r w:rsidR="5FB3D9F7" w:rsidRPr="1B1D0874">
        <w:rPr>
          <w:rStyle w:val="Ninguno"/>
          <w:color w:val="auto"/>
          <w:lang w:val="es-ES"/>
        </w:rPr>
        <w:t xml:space="preserve"> por lo que solo el </w:t>
      </w:r>
      <w:r w:rsidR="3549EBD9" w:rsidRPr="1B1D0874">
        <w:rPr>
          <w:rStyle w:val="Ninguno"/>
          <w:color w:val="auto"/>
          <w:lang w:val="es-ES"/>
        </w:rPr>
        <w:t>30</w:t>
      </w:r>
      <w:r w:rsidR="5FB3D9F7" w:rsidRPr="1B1D0874">
        <w:rPr>
          <w:rStyle w:val="Ninguno"/>
          <w:color w:val="auto"/>
          <w:lang w:val="es-ES"/>
        </w:rPr>
        <w:t xml:space="preserve">% de </w:t>
      </w:r>
      <w:r w:rsidR="5F144541" w:rsidRPr="1B1D0874">
        <w:rPr>
          <w:rStyle w:val="Ninguno"/>
          <w:color w:val="auto"/>
          <w:lang w:val="es-ES"/>
        </w:rPr>
        <w:t>ellos</w:t>
      </w:r>
      <w:r w:rsidR="5FB3D9F7" w:rsidRPr="1B1D0874">
        <w:rPr>
          <w:rStyle w:val="Ninguno"/>
          <w:color w:val="auto"/>
          <w:lang w:val="es-ES"/>
        </w:rPr>
        <w:t xml:space="preserve"> encuentran un donador en su familia</w:t>
      </w:r>
      <w:r w:rsidR="1DD327BB" w:rsidRPr="1B1D0874">
        <w:rPr>
          <w:rStyle w:val="Ninguno"/>
          <w:color w:val="auto"/>
          <w:lang w:val="es-ES"/>
        </w:rPr>
        <w:t>, el otro 70% de los enfermos dependen de la generosidad de un donador desconocido</w:t>
      </w:r>
      <w:r w:rsidR="5FB3D9F7" w:rsidRPr="1B1D0874">
        <w:rPr>
          <w:rStyle w:val="Ninguno"/>
          <w:color w:val="auto"/>
          <w:lang w:val="es-ES"/>
        </w:rPr>
        <w:t xml:space="preserve">. </w:t>
      </w:r>
      <w:r w:rsidRPr="1B1D0874">
        <w:rPr>
          <w:rStyle w:val="Ninguno"/>
          <w:color w:val="auto"/>
          <w:lang w:val="es-ES"/>
        </w:rPr>
        <w:t xml:space="preserve"> </w:t>
      </w:r>
      <w:r w:rsidR="26D5F674" w:rsidRPr="1B1D0874">
        <w:rPr>
          <w:rStyle w:val="Ninguno"/>
          <w:color w:val="auto"/>
          <w:lang w:val="es-ES"/>
        </w:rPr>
        <w:t>registrar a más personas en el país</w:t>
      </w:r>
      <w:r w:rsidRPr="1B1D0874">
        <w:rPr>
          <w:rStyle w:val="Ninguno"/>
          <w:color w:val="auto"/>
          <w:lang w:val="es-ES"/>
        </w:rPr>
        <w:t xml:space="preserve">, </w:t>
      </w:r>
      <w:r w:rsidR="00185925" w:rsidRPr="1B1D0874">
        <w:rPr>
          <w:rStyle w:val="Ninguno"/>
          <w:color w:val="auto"/>
          <w:lang w:val="es-ES"/>
        </w:rPr>
        <w:t xml:space="preserve">Por eso, </w:t>
      </w:r>
      <w:r w:rsidR="00185925" w:rsidRPr="1B1D0874">
        <w:rPr>
          <w:rStyle w:val="Ninguno"/>
          <w:rFonts w:cs="Arial"/>
          <w:b/>
          <w:bCs/>
          <w:color w:val="auto"/>
        </w:rPr>
        <w:t xml:space="preserve">Be </w:t>
      </w:r>
      <w:proofErr w:type="spellStart"/>
      <w:r w:rsidR="00185925" w:rsidRPr="1B1D0874">
        <w:rPr>
          <w:rStyle w:val="Ninguno"/>
          <w:rFonts w:cs="Arial"/>
          <w:b/>
          <w:bCs/>
          <w:color w:val="auto"/>
        </w:rPr>
        <w:t>The</w:t>
      </w:r>
      <w:proofErr w:type="spellEnd"/>
      <w:r w:rsidR="00185925" w:rsidRPr="1B1D0874">
        <w:rPr>
          <w:rStyle w:val="Ninguno"/>
          <w:rFonts w:cs="Arial"/>
          <w:b/>
          <w:bCs/>
          <w:color w:val="auto"/>
        </w:rPr>
        <w:t xml:space="preserve"> Match</w:t>
      </w:r>
      <w:r w:rsidR="00185925" w:rsidRPr="1B1D0874">
        <w:rPr>
          <w:rStyle w:val="Ninguno"/>
          <w:rFonts w:cs="Arial"/>
          <w:b/>
          <w:bCs/>
          <w:color w:val="auto"/>
          <w:vertAlign w:val="superscript"/>
        </w:rPr>
        <w:t xml:space="preserve">® </w:t>
      </w:r>
      <w:r w:rsidR="00185925" w:rsidRPr="1B1D0874">
        <w:rPr>
          <w:rStyle w:val="Ninguno"/>
          <w:rFonts w:cs="Arial"/>
          <w:b/>
          <w:bCs/>
          <w:color w:val="auto"/>
        </w:rPr>
        <w:t xml:space="preserve">México </w:t>
      </w:r>
      <w:r w:rsidR="00185925" w:rsidRPr="1B1D0874">
        <w:rPr>
          <w:rStyle w:val="Ninguno"/>
          <w:rFonts w:cs="Arial"/>
          <w:color w:val="auto"/>
        </w:rPr>
        <w:t xml:space="preserve">continua con los esfuerzos para promover la cultura de la donación en </w:t>
      </w:r>
      <w:r w:rsidR="7C409FE1" w:rsidRPr="1B1D0874">
        <w:rPr>
          <w:rStyle w:val="Ninguno"/>
          <w:rFonts w:cs="Arial"/>
          <w:color w:val="auto"/>
        </w:rPr>
        <w:t>el país</w:t>
      </w:r>
      <w:r w:rsidR="00185925" w:rsidRPr="1B1D0874">
        <w:rPr>
          <w:rStyle w:val="Ninguno"/>
          <w:rFonts w:cs="Arial"/>
          <w:color w:val="auto"/>
        </w:rPr>
        <w:t>, resolver dudas y desmitificar l</w:t>
      </w:r>
      <w:r w:rsidR="409FEBB3" w:rsidRPr="1B1D0874">
        <w:rPr>
          <w:rStyle w:val="Ninguno"/>
          <w:rFonts w:cs="Arial"/>
          <w:color w:val="auto"/>
        </w:rPr>
        <w:t>a donación</w:t>
      </w:r>
      <w:r w:rsidR="00185925" w:rsidRPr="1B1D0874">
        <w:rPr>
          <w:rStyle w:val="Ninguno"/>
          <w:rFonts w:cs="Arial"/>
          <w:color w:val="auto"/>
        </w:rPr>
        <w:t xml:space="preserve"> de médula ósea </w:t>
      </w:r>
      <w:r w:rsidR="267BB5BA" w:rsidRPr="1B1D0874">
        <w:rPr>
          <w:rStyle w:val="Ninguno"/>
          <w:rFonts w:cs="Arial"/>
          <w:color w:val="auto"/>
        </w:rPr>
        <w:t>para</w:t>
      </w:r>
      <w:r w:rsidR="00185925" w:rsidRPr="1B1D0874">
        <w:rPr>
          <w:rStyle w:val="Ninguno"/>
          <w:rFonts w:cs="Arial"/>
          <w:color w:val="auto"/>
        </w:rPr>
        <w:t xml:space="preserve"> lograr que cada vez más mexicanos se unan a la causa.</w:t>
      </w:r>
    </w:p>
    <w:p w14:paraId="2E0AD950" w14:textId="10A80358" w:rsidR="00C15745" w:rsidRDefault="00C15745" w:rsidP="00D8695A">
      <w:pPr>
        <w:spacing w:after="0" w:line="240" w:lineRule="auto"/>
        <w:jc w:val="both"/>
        <w:rPr>
          <w:rFonts w:ascii="Arial" w:hAnsi="Arial" w:cs="Arial"/>
          <w:shd w:val="clear" w:color="auto" w:fill="FFFFFF"/>
        </w:rPr>
      </w:pPr>
    </w:p>
    <w:p w14:paraId="1894EFF5" w14:textId="1A6EF3A7" w:rsidR="00AF14E1" w:rsidRDefault="00591F62" w:rsidP="00D8695A">
      <w:pPr>
        <w:spacing w:after="0" w:line="240" w:lineRule="auto"/>
        <w:jc w:val="both"/>
        <w:rPr>
          <w:rFonts w:ascii="Arial" w:hAnsi="Arial" w:cs="Arial"/>
          <w:shd w:val="clear" w:color="auto" w:fill="FFFFFF"/>
        </w:rPr>
      </w:pPr>
      <w:r>
        <w:rPr>
          <w:rFonts w:ascii="Arial" w:hAnsi="Arial" w:cs="Arial"/>
          <w:shd w:val="clear" w:color="auto" w:fill="FFFFFF"/>
        </w:rPr>
        <w:t xml:space="preserve">En el registro de </w:t>
      </w:r>
      <w:r w:rsidRPr="00591F62">
        <w:rPr>
          <w:rStyle w:val="Ninguno"/>
          <w:rFonts w:ascii="Arial" w:eastAsia="Arial Unicode MS" w:hAnsi="Arial" w:cs="Arial"/>
          <w:b/>
          <w:bCs/>
          <w:u w:color="000000"/>
          <w:bdr w:val="nil"/>
          <w:lang w:eastAsia="es-MX"/>
          <w14:textOutline w14:w="12700" w14:cap="flat" w14:cmpd="sng" w14:algn="ctr">
            <w14:noFill/>
            <w14:prstDash w14:val="solid"/>
            <w14:miter w14:lim="400000"/>
          </w14:textOutline>
        </w:rPr>
        <w:t xml:space="preserve">Be </w:t>
      </w:r>
      <w:proofErr w:type="spellStart"/>
      <w:r w:rsidRPr="00591F62">
        <w:rPr>
          <w:rStyle w:val="Ninguno"/>
          <w:rFonts w:ascii="Arial" w:eastAsia="Arial Unicode MS" w:hAnsi="Arial" w:cs="Arial"/>
          <w:b/>
          <w:bCs/>
          <w:u w:color="000000"/>
          <w:bdr w:val="nil"/>
          <w:lang w:eastAsia="es-MX"/>
          <w14:textOutline w14:w="12700" w14:cap="flat" w14:cmpd="sng" w14:algn="ctr">
            <w14:noFill/>
            <w14:prstDash w14:val="solid"/>
            <w14:miter w14:lim="400000"/>
          </w14:textOutline>
        </w:rPr>
        <w:t>The</w:t>
      </w:r>
      <w:proofErr w:type="spellEnd"/>
      <w:r w:rsidRPr="00591F62">
        <w:rPr>
          <w:rStyle w:val="Ninguno"/>
          <w:rFonts w:ascii="Arial" w:eastAsia="Arial Unicode MS" w:hAnsi="Arial" w:cs="Arial"/>
          <w:b/>
          <w:bCs/>
          <w:u w:color="000000"/>
          <w:bdr w:val="nil"/>
          <w:lang w:eastAsia="es-MX"/>
          <w14:textOutline w14:w="12700" w14:cap="flat" w14:cmpd="sng" w14:algn="ctr">
            <w14:noFill/>
            <w14:prstDash w14:val="solid"/>
            <w14:miter w14:lim="400000"/>
          </w14:textOutline>
        </w:rPr>
        <w:t xml:space="preserve"> Match</w:t>
      </w:r>
      <w:r w:rsidRPr="00591F62">
        <w:rPr>
          <w:rStyle w:val="Ninguno"/>
          <w:rFonts w:ascii="Arial" w:eastAsia="Arial Unicode MS" w:hAnsi="Arial" w:cs="Arial"/>
          <w:b/>
          <w:bCs/>
          <w:u w:color="000000"/>
          <w:bdr w:val="nil"/>
          <w:vertAlign w:val="superscript"/>
          <w:lang w:eastAsia="es-MX"/>
          <w14:textOutline w14:w="12700" w14:cap="flat" w14:cmpd="sng" w14:algn="ctr">
            <w14:noFill/>
            <w14:prstDash w14:val="solid"/>
            <w14:miter w14:lim="400000"/>
          </w14:textOutline>
        </w:rPr>
        <w:t>®</w:t>
      </w:r>
      <w:r w:rsidRPr="00591F62">
        <w:rPr>
          <w:rStyle w:val="Ninguno"/>
          <w:rFonts w:ascii="Arial" w:eastAsia="Arial Unicode MS" w:hAnsi="Arial" w:cs="Arial"/>
          <w:b/>
          <w:bCs/>
          <w:u w:color="000000"/>
          <w:bdr w:val="nil"/>
          <w:lang w:eastAsia="es-MX"/>
          <w14:textOutline w14:w="12700" w14:cap="flat" w14:cmpd="sng" w14:algn="ctr">
            <w14:noFill/>
            <w14:prstDash w14:val="solid"/>
            <w14:miter w14:lim="400000"/>
          </w14:textOutline>
        </w:rPr>
        <w:t xml:space="preserve"> México</w:t>
      </w:r>
      <w:r>
        <w:rPr>
          <w:rStyle w:val="Ninguno"/>
          <w:rFonts w:cs="Arial"/>
          <w:b/>
          <w:bCs/>
        </w:rPr>
        <w:t xml:space="preserve"> </w:t>
      </w:r>
      <w:r w:rsidRPr="00591F62">
        <w:rPr>
          <w:rFonts w:ascii="Arial" w:hAnsi="Arial"/>
          <w:shd w:val="clear" w:color="auto" w:fill="FFFFFF"/>
        </w:rPr>
        <w:t>hay</w:t>
      </w:r>
      <w:r w:rsidR="00AF14E1" w:rsidRPr="00AF14E1">
        <w:rPr>
          <w:rFonts w:ascii="Arial" w:hAnsi="Arial" w:cs="Arial"/>
          <w:shd w:val="clear" w:color="auto" w:fill="FFFFFF"/>
        </w:rPr>
        <w:t xml:space="preserve"> más de 114,000 personas registradas</w:t>
      </w:r>
      <w:r>
        <w:rPr>
          <w:rFonts w:ascii="Arial" w:hAnsi="Arial" w:cs="Arial"/>
          <w:shd w:val="clear" w:color="auto" w:fill="FFFFFF"/>
        </w:rPr>
        <w:t xml:space="preserve">, </w:t>
      </w:r>
      <w:r w:rsidR="00AF14E1" w:rsidRPr="00AF14E1">
        <w:rPr>
          <w:rFonts w:ascii="Arial" w:hAnsi="Arial" w:cs="Arial"/>
          <w:shd w:val="clear" w:color="auto" w:fill="FFFFFF"/>
        </w:rPr>
        <w:t xml:space="preserve">de </w:t>
      </w:r>
      <w:r w:rsidR="00947D8D">
        <w:rPr>
          <w:rFonts w:ascii="Arial" w:hAnsi="Arial" w:cs="Arial"/>
          <w:shd w:val="clear" w:color="auto" w:fill="FFFFFF"/>
        </w:rPr>
        <w:t>los cuales</w:t>
      </w:r>
      <w:r w:rsidR="00AF14E1" w:rsidRPr="00AF14E1">
        <w:rPr>
          <w:rFonts w:ascii="Arial" w:hAnsi="Arial" w:cs="Arial"/>
          <w:shd w:val="clear" w:color="auto" w:fill="FFFFFF"/>
        </w:rPr>
        <w:t xml:space="preserve"> 3,562 pertenecen al estado de Jalisco</w:t>
      </w:r>
      <w:r>
        <w:rPr>
          <w:rFonts w:ascii="Arial" w:hAnsi="Arial" w:cs="Arial"/>
          <w:shd w:val="clear" w:color="auto" w:fill="FFFFFF"/>
        </w:rPr>
        <w:t>,</w:t>
      </w:r>
      <w:r w:rsidR="00AF14E1" w:rsidRPr="00AF14E1">
        <w:rPr>
          <w:rFonts w:ascii="Arial" w:hAnsi="Arial" w:cs="Arial"/>
          <w:shd w:val="clear" w:color="auto" w:fill="FFFFFF"/>
        </w:rPr>
        <w:t xml:space="preserve"> 2,029 mujeres y 1,533 hombres.</w:t>
      </w:r>
      <w:r w:rsidR="006A5E50">
        <w:rPr>
          <w:rFonts w:ascii="Arial" w:hAnsi="Arial" w:cs="Arial"/>
          <w:shd w:val="clear" w:color="auto" w:fill="FFFFFF"/>
        </w:rPr>
        <w:t xml:space="preserve"> En Jalisco hay </w:t>
      </w:r>
      <w:r w:rsidR="00F86411">
        <w:rPr>
          <w:rFonts w:ascii="Arial" w:hAnsi="Arial" w:cs="Arial"/>
          <w:shd w:val="clear" w:color="auto" w:fill="FFFFFF"/>
        </w:rPr>
        <w:t>8.3 millones de habitantes, ocupando el tercer lugar de población en el país</w:t>
      </w:r>
      <w:r w:rsidR="00A85F87">
        <w:rPr>
          <w:rFonts w:ascii="Arial" w:hAnsi="Arial" w:cs="Arial"/>
          <w:shd w:val="clear" w:color="auto" w:fill="FFFFFF"/>
        </w:rPr>
        <w:t xml:space="preserve">, y </w:t>
      </w:r>
      <w:r w:rsidR="00AD24FD">
        <w:rPr>
          <w:rFonts w:ascii="Arial" w:hAnsi="Arial" w:cs="Arial"/>
          <w:shd w:val="clear" w:color="auto" w:fill="FFFFFF"/>
        </w:rPr>
        <w:t xml:space="preserve">cuales </w:t>
      </w:r>
      <w:r w:rsidR="006F0818">
        <w:rPr>
          <w:rFonts w:ascii="Arial" w:hAnsi="Arial" w:cs="Arial"/>
          <w:shd w:val="clear" w:color="auto" w:fill="FFFFFF"/>
        </w:rPr>
        <w:t>3.1 millones</w:t>
      </w:r>
      <w:r w:rsidR="00AD24FD">
        <w:rPr>
          <w:rFonts w:ascii="Arial" w:hAnsi="Arial" w:cs="Arial"/>
          <w:shd w:val="clear" w:color="auto" w:fill="FFFFFF"/>
        </w:rPr>
        <w:t xml:space="preserve"> tienen de 20 a 44 años</w:t>
      </w:r>
      <w:r w:rsidR="00A85F87">
        <w:rPr>
          <w:rFonts w:ascii="Arial" w:hAnsi="Arial" w:cs="Arial"/>
          <w:shd w:val="clear" w:color="auto" w:fill="FFFFFF"/>
        </w:rPr>
        <w:t>;</w:t>
      </w:r>
      <w:r w:rsidR="00CF11AC">
        <w:rPr>
          <w:rStyle w:val="Refdenotaalfinal"/>
          <w:rFonts w:ascii="Arial" w:hAnsi="Arial" w:cs="Arial"/>
          <w:shd w:val="clear" w:color="auto" w:fill="FFFFFF"/>
        </w:rPr>
        <w:endnoteReference w:id="1"/>
      </w:r>
      <w:r w:rsidR="00A85F87">
        <w:rPr>
          <w:rFonts w:ascii="Arial" w:hAnsi="Arial" w:cs="Arial"/>
          <w:shd w:val="clear" w:color="auto" w:fill="FFFFFF"/>
        </w:rPr>
        <w:t xml:space="preserve"> es decir, solo el </w:t>
      </w:r>
      <w:r w:rsidR="00BC3AD9">
        <w:rPr>
          <w:rFonts w:ascii="Arial" w:hAnsi="Arial" w:cs="Arial"/>
          <w:shd w:val="clear" w:color="auto" w:fill="FFFFFF"/>
        </w:rPr>
        <w:t>0.1% de este grupo está registrado</w:t>
      </w:r>
      <w:r w:rsidR="001B3C6D">
        <w:rPr>
          <w:rFonts w:ascii="Arial" w:hAnsi="Arial" w:cs="Arial"/>
          <w:shd w:val="clear" w:color="auto" w:fill="FFFFFF"/>
        </w:rPr>
        <w:t xml:space="preserve">. Es por eso </w:t>
      </w:r>
      <w:proofErr w:type="gramStart"/>
      <w:r w:rsidR="001B3C6D">
        <w:rPr>
          <w:rFonts w:ascii="Arial" w:hAnsi="Arial" w:cs="Arial"/>
          <w:shd w:val="clear" w:color="auto" w:fill="FFFFFF"/>
        </w:rPr>
        <w:t>que</w:t>
      </w:r>
      <w:proofErr w:type="gramEnd"/>
      <w:r w:rsidR="001B3C6D">
        <w:rPr>
          <w:rFonts w:ascii="Arial" w:hAnsi="Arial" w:cs="Arial"/>
          <w:shd w:val="clear" w:color="auto" w:fill="FFFFFF"/>
        </w:rPr>
        <w:t xml:space="preserve"> la asociación continúa sus esfuerzos para </w:t>
      </w:r>
      <w:r w:rsidR="00F45433">
        <w:rPr>
          <w:rFonts w:ascii="Arial" w:hAnsi="Arial" w:cs="Arial"/>
          <w:shd w:val="clear" w:color="auto" w:fill="FFFFFF"/>
        </w:rPr>
        <w:t>promover el registro</w:t>
      </w:r>
      <w:r w:rsidR="006D34F6">
        <w:rPr>
          <w:rFonts w:ascii="Arial" w:hAnsi="Arial" w:cs="Arial"/>
          <w:shd w:val="clear" w:color="auto" w:fill="FFFFFF"/>
        </w:rPr>
        <w:t xml:space="preserve"> de potenciales donadores</w:t>
      </w:r>
      <w:r w:rsidR="00F45433">
        <w:rPr>
          <w:rFonts w:ascii="Arial" w:hAnsi="Arial" w:cs="Arial"/>
          <w:shd w:val="clear" w:color="auto" w:fill="FFFFFF"/>
        </w:rPr>
        <w:t xml:space="preserve">, tanto en Jalisco como el resto del país, </w:t>
      </w:r>
      <w:r w:rsidR="00B31FA7">
        <w:rPr>
          <w:rFonts w:ascii="Arial" w:hAnsi="Arial" w:cs="Arial"/>
          <w:shd w:val="clear" w:color="auto" w:fill="FFFFFF"/>
        </w:rPr>
        <w:t>y así aumentar las probabilidades de que los pacientes encuentren a su match ideal y salven su vida.</w:t>
      </w:r>
    </w:p>
    <w:p w14:paraId="663F71B0" w14:textId="77777777" w:rsidR="00AF14E1" w:rsidRDefault="00AF14E1" w:rsidP="00D8695A">
      <w:pPr>
        <w:spacing w:after="0" w:line="240" w:lineRule="auto"/>
        <w:jc w:val="both"/>
        <w:rPr>
          <w:rFonts w:ascii="Arial" w:hAnsi="Arial" w:cs="Arial"/>
          <w:shd w:val="clear" w:color="auto" w:fill="FFFFFF"/>
        </w:rPr>
      </w:pPr>
    </w:p>
    <w:p w14:paraId="1C16FAA3" w14:textId="53D540CA" w:rsidR="00A4759F" w:rsidRPr="00185925" w:rsidRDefault="00F766B1" w:rsidP="00D8695A">
      <w:pPr>
        <w:spacing w:after="0" w:line="240" w:lineRule="auto"/>
        <w:jc w:val="both"/>
        <w:rPr>
          <w:rFonts w:ascii="Arial" w:hAnsi="Arial" w:cs="Arial"/>
          <w:b/>
          <w:bCs/>
          <w:shd w:val="clear" w:color="auto" w:fill="FFFFFF"/>
        </w:rPr>
      </w:pPr>
      <w:r w:rsidRPr="00EA383E">
        <w:rPr>
          <w:rFonts w:ascii="Arial" w:hAnsi="Arial" w:cs="Arial"/>
          <w:b/>
          <w:bCs/>
          <w:shd w:val="clear" w:color="auto" w:fill="FFFFFF"/>
        </w:rPr>
        <w:t>El c</w:t>
      </w:r>
      <w:r w:rsidR="00A4759F" w:rsidRPr="00EA383E">
        <w:rPr>
          <w:rFonts w:ascii="Arial" w:hAnsi="Arial" w:cs="Arial"/>
          <w:b/>
          <w:bCs/>
          <w:shd w:val="clear" w:color="auto" w:fill="FFFFFF"/>
        </w:rPr>
        <w:t>ompromiso de donar</w:t>
      </w:r>
      <w:r w:rsidR="00EA383E" w:rsidRPr="00EA383E">
        <w:rPr>
          <w:rFonts w:ascii="Arial" w:hAnsi="Arial" w:cs="Arial"/>
          <w:b/>
          <w:bCs/>
          <w:shd w:val="clear" w:color="auto" w:fill="FFFFFF"/>
        </w:rPr>
        <w:t xml:space="preserve"> y </w:t>
      </w:r>
      <w:r w:rsidR="00EA383E">
        <w:rPr>
          <w:rFonts w:ascii="Arial" w:hAnsi="Arial" w:cs="Arial"/>
          <w:b/>
          <w:bCs/>
          <w:shd w:val="clear" w:color="auto" w:fill="FFFFFF"/>
        </w:rPr>
        <w:t>d</w:t>
      </w:r>
      <w:r w:rsidR="00EA383E" w:rsidRPr="009D7227">
        <w:rPr>
          <w:rFonts w:ascii="Arial" w:hAnsi="Arial" w:cs="Arial"/>
          <w:b/>
          <w:bCs/>
          <w:shd w:val="clear" w:color="auto" w:fill="FFFFFF"/>
        </w:rPr>
        <w:t xml:space="preserve">ecir </w:t>
      </w:r>
      <w:r w:rsidR="534F7CBD" w:rsidRPr="009D7227">
        <w:rPr>
          <w:rFonts w:ascii="Arial" w:hAnsi="Arial" w:cs="Arial"/>
          <w:b/>
          <w:bCs/>
          <w:shd w:val="clear" w:color="auto" w:fill="FFFFFF"/>
        </w:rPr>
        <w:t>SÍ</w:t>
      </w:r>
      <w:r w:rsidR="00031193">
        <w:rPr>
          <w:rFonts w:ascii="Arial" w:hAnsi="Arial" w:cs="Arial"/>
          <w:b/>
          <w:bCs/>
          <w:shd w:val="clear" w:color="auto" w:fill="FFFFFF"/>
        </w:rPr>
        <w:t xml:space="preserve"> </w:t>
      </w:r>
      <w:r w:rsidR="00EA383E" w:rsidRPr="009D7227">
        <w:rPr>
          <w:rFonts w:ascii="Arial" w:hAnsi="Arial" w:cs="Arial"/>
          <w:b/>
          <w:bCs/>
          <w:shd w:val="clear" w:color="auto" w:fill="FFFFFF"/>
        </w:rPr>
        <w:t>a dar esperanza de vida a los pacientes</w:t>
      </w:r>
    </w:p>
    <w:p w14:paraId="7F019C3D" w14:textId="77777777" w:rsidR="00D14582" w:rsidRDefault="00D8695A" w:rsidP="00D8695A">
      <w:pPr>
        <w:spacing w:after="0" w:line="240" w:lineRule="auto"/>
        <w:jc w:val="both"/>
        <w:rPr>
          <w:rStyle w:val="Ninguno"/>
          <w:rFonts w:ascii="Arial" w:hAnsi="Arial" w:cs="Arial"/>
        </w:rPr>
      </w:pPr>
      <w:r w:rsidRPr="002F33D5">
        <w:rPr>
          <w:rFonts w:ascii="Arial" w:hAnsi="Arial" w:cs="Arial"/>
          <w:shd w:val="clear" w:color="auto" w:fill="FFFFFF"/>
        </w:rPr>
        <w:t>Aarón</w:t>
      </w:r>
      <w:r w:rsidR="008822D9">
        <w:rPr>
          <w:rStyle w:val="Refdenotaalfinal"/>
          <w:rFonts w:ascii="Arial" w:hAnsi="Arial" w:cs="Arial"/>
          <w:shd w:val="clear" w:color="auto" w:fill="FFFFFF"/>
        </w:rPr>
        <w:endnoteReference w:id="2"/>
      </w:r>
      <w:r w:rsidRPr="002F33D5">
        <w:rPr>
          <w:rFonts w:ascii="Arial" w:hAnsi="Arial" w:cs="Arial"/>
          <w:shd w:val="clear" w:color="auto" w:fill="FFFFFF"/>
        </w:rPr>
        <w:t xml:space="preserve"> desconocía qué tan común es la necesidad de un trasplante de médula ósea como única cura para muchos de los pacientes con enfermedades en la sangre, hasta que tuvo su primer contacto con </w:t>
      </w:r>
      <w:r w:rsidRPr="002F33D5">
        <w:rPr>
          <w:rStyle w:val="Ninguno"/>
          <w:rFonts w:ascii="Arial" w:hAnsi="Arial" w:cs="Arial"/>
          <w:b/>
          <w:bCs/>
        </w:rPr>
        <w:t xml:space="preserve">Be </w:t>
      </w:r>
      <w:proofErr w:type="spellStart"/>
      <w:r w:rsidRPr="002F33D5">
        <w:rPr>
          <w:rStyle w:val="Ninguno"/>
          <w:rFonts w:ascii="Arial" w:hAnsi="Arial" w:cs="Arial"/>
          <w:b/>
          <w:bCs/>
        </w:rPr>
        <w:t>The</w:t>
      </w:r>
      <w:proofErr w:type="spellEnd"/>
      <w:r w:rsidRPr="002F33D5">
        <w:rPr>
          <w:rStyle w:val="Ninguno"/>
          <w:rFonts w:ascii="Arial" w:hAnsi="Arial" w:cs="Arial"/>
          <w:b/>
          <w:bCs/>
        </w:rPr>
        <w:t xml:space="preserve"> Match</w:t>
      </w:r>
      <w:r w:rsidRPr="002F33D5">
        <w:rPr>
          <w:rStyle w:val="Ninguno"/>
          <w:rFonts w:ascii="Arial" w:hAnsi="Arial" w:cs="Arial"/>
          <w:b/>
          <w:bCs/>
          <w:vertAlign w:val="superscript"/>
        </w:rPr>
        <w:t xml:space="preserve">® </w:t>
      </w:r>
      <w:r w:rsidRPr="002F33D5">
        <w:rPr>
          <w:rStyle w:val="Ninguno"/>
          <w:rFonts w:ascii="Arial" w:hAnsi="Arial" w:cs="Arial"/>
          <w:b/>
          <w:bCs/>
        </w:rPr>
        <w:t>México</w:t>
      </w:r>
      <w:r w:rsidRPr="002F33D5">
        <w:rPr>
          <w:rStyle w:val="Ninguno"/>
          <w:rFonts w:ascii="Arial" w:hAnsi="Arial" w:cs="Arial"/>
        </w:rPr>
        <w:t xml:space="preserve"> en su universidad. Al saber que estaba en sus manos dar una esperanza de vida a un paciente, no dudó en registrarse como potencial donador. “</w:t>
      </w:r>
      <w:r w:rsidRPr="002F33D5">
        <w:rPr>
          <w:rStyle w:val="Ninguno"/>
          <w:rFonts w:ascii="Arial" w:hAnsi="Arial" w:cs="Arial"/>
          <w:i/>
          <w:iCs/>
        </w:rPr>
        <w:t>El registro fue muy sencillo, lo hice en tan solo unos minutos, y tuve plena conciencia de que, al registrarme, adquiría una responsabilidad y un compromiso</w:t>
      </w:r>
      <w:r w:rsidRPr="002F33D5">
        <w:rPr>
          <w:rStyle w:val="Ninguno"/>
          <w:rFonts w:ascii="Arial" w:hAnsi="Arial" w:cs="Arial"/>
        </w:rPr>
        <w:t xml:space="preserve">”, comentó Aarón. </w:t>
      </w:r>
    </w:p>
    <w:p w14:paraId="04ABB70A" w14:textId="77777777" w:rsidR="00D14582" w:rsidRDefault="00D14582" w:rsidP="00D8695A">
      <w:pPr>
        <w:spacing w:after="0" w:line="240" w:lineRule="auto"/>
        <w:jc w:val="both"/>
        <w:rPr>
          <w:rStyle w:val="Ninguno"/>
          <w:rFonts w:ascii="Arial" w:hAnsi="Arial" w:cs="Arial"/>
        </w:rPr>
      </w:pPr>
    </w:p>
    <w:p w14:paraId="16E440B2" w14:textId="631A1E9A" w:rsidR="00D8695A" w:rsidRPr="000676C8" w:rsidRDefault="00D8695A" w:rsidP="1B1D0874">
      <w:pPr>
        <w:pStyle w:val="CuerpoA"/>
        <w:spacing w:line="240" w:lineRule="auto"/>
        <w:jc w:val="both"/>
        <w:rPr>
          <w:color w:val="auto"/>
          <w:lang w:val="es-ES"/>
        </w:rPr>
      </w:pPr>
      <w:r w:rsidRPr="1B1D0874">
        <w:rPr>
          <w:rStyle w:val="Ninguno"/>
          <w:rFonts w:cs="Arial"/>
          <w:color w:val="auto"/>
        </w:rPr>
        <w:t xml:space="preserve">Cuando </w:t>
      </w:r>
      <w:r w:rsidRPr="1B1D0874">
        <w:rPr>
          <w:rStyle w:val="Ninguno"/>
          <w:rFonts w:cs="Arial"/>
          <w:b/>
          <w:bCs/>
          <w:color w:val="auto"/>
        </w:rPr>
        <w:t xml:space="preserve">Be </w:t>
      </w:r>
      <w:proofErr w:type="spellStart"/>
      <w:r w:rsidRPr="1B1D0874">
        <w:rPr>
          <w:rStyle w:val="Ninguno"/>
          <w:rFonts w:cs="Arial"/>
          <w:b/>
          <w:bCs/>
          <w:color w:val="auto"/>
        </w:rPr>
        <w:t>The</w:t>
      </w:r>
      <w:proofErr w:type="spellEnd"/>
      <w:r w:rsidRPr="1B1D0874">
        <w:rPr>
          <w:rStyle w:val="Ninguno"/>
          <w:rFonts w:cs="Arial"/>
          <w:b/>
          <w:bCs/>
          <w:color w:val="auto"/>
        </w:rPr>
        <w:t xml:space="preserve"> Match</w:t>
      </w:r>
      <w:r w:rsidRPr="1B1D0874">
        <w:rPr>
          <w:rStyle w:val="Ninguno"/>
          <w:rFonts w:cs="Arial"/>
          <w:b/>
          <w:bCs/>
          <w:color w:val="auto"/>
          <w:vertAlign w:val="superscript"/>
        </w:rPr>
        <w:t xml:space="preserve">® </w:t>
      </w:r>
      <w:r w:rsidRPr="1B1D0874">
        <w:rPr>
          <w:rStyle w:val="Ninguno"/>
          <w:rFonts w:cs="Arial"/>
          <w:b/>
          <w:bCs/>
          <w:color w:val="auto"/>
        </w:rPr>
        <w:t>México</w:t>
      </w:r>
      <w:r w:rsidRPr="1B1D0874">
        <w:rPr>
          <w:rStyle w:val="Ninguno"/>
          <w:rFonts w:cs="Arial"/>
          <w:color w:val="auto"/>
        </w:rPr>
        <w:t xml:space="preserve"> llamó a Aarón para decirle que había hecho match con un paciente, el joven mexicano reafirmó su compromiso de donar</w:t>
      </w:r>
      <w:r w:rsidR="0022626B" w:rsidRPr="1B1D0874">
        <w:rPr>
          <w:rStyle w:val="Ninguno"/>
          <w:rFonts w:cs="Arial"/>
        </w:rPr>
        <w:t>:</w:t>
      </w:r>
      <w:r w:rsidRPr="1B1D0874">
        <w:rPr>
          <w:rStyle w:val="Ninguno"/>
          <w:rFonts w:cs="Arial"/>
          <w:color w:val="auto"/>
        </w:rPr>
        <w:t xml:space="preserve"> “</w:t>
      </w:r>
      <w:r w:rsidR="0022626B" w:rsidRPr="1B1D0874">
        <w:rPr>
          <w:rStyle w:val="Ninguno"/>
          <w:rFonts w:cs="Arial"/>
          <w:i/>
          <w:iCs/>
        </w:rPr>
        <w:t>e</w:t>
      </w:r>
      <w:r w:rsidRPr="1B1D0874">
        <w:rPr>
          <w:rStyle w:val="Ninguno"/>
          <w:rFonts w:cs="Arial"/>
          <w:i/>
          <w:iCs/>
          <w:color w:val="auto"/>
        </w:rPr>
        <w:t xml:space="preserve">l equipo de </w:t>
      </w:r>
      <w:r w:rsidRPr="006215F3">
        <w:rPr>
          <w:rStyle w:val="Ninguno"/>
          <w:rFonts w:cs="Arial"/>
          <w:b/>
          <w:bCs/>
          <w:color w:val="auto"/>
        </w:rPr>
        <w:t xml:space="preserve">Be </w:t>
      </w:r>
      <w:proofErr w:type="spellStart"/>
      <w:r w:rsidRPr="006215F3">
        <w:rPr>
          <w:rStyle w:val="Ninguno"/>
          <w:rFonts w:cs="Arial"/>
          <w:b/>
          <w:bCs/>
          <w:color w:val="auto"/>
        </w:rPr>
        <w:t>The</w:t>
      </w:r>
      <w:proofErr w:type="spellEnd"/>
      <w:r w:rsidRPr="006215F3">
        <w:rPr>
          <w:rStyle w:val="Ninguno"/>
          <w:rFonts w:cs="Arial"/>
          <w:b/>
          <w:bCs/>
          <w:color w:val="auto"/>
        </w:rPr>
        <w:t xml:space="preserve"> Match</w:t>
      </w:r>
      <w:r w:rsidRPr="006215F3">
        <w:rPr>
          <w:rStyle w:val="Ninguno"/>
          <w:rFonts w:cs="Arial"/>
          <w:b/>
          <w:bCs/>
          <w:color w:val="auto"/>
          <w:vertAlign w:val="superscript"/>
        </w:rPr>
        <w:t xml:space="preserve">® </w:t>
      </w:r>
      <w:r w:rsidRPr="006215F3">
        <w:rPr>
          <w:rStyle w:val="Ninguno"/>
          <w:rFonts w:cs="Arial"/>
          <w:b/>
          <w:bCs/>
          <w:color w:val="auto"/>
        </w:rPr>
        <w:t>México</w:t>
      </w:r>
      <w:r w:rsidRPr="1B1D0874">
        <w:rPr>
          <w:rStyle w:val="Ninguno"/>
          <w:rFonts w:cs="Arial"/>
          <w:i/>
          <w:iCs/>
          <w:color w:val="auto"/>
        </w:rPr>
        <w:t xml:space="preserve"> me acompañó y apoyó en todo el proceso de donación; me sentí seguro y muy emocionado. Tras el procedimiento, estaba feliz de haber salvado la vida de una persona e invito a todos aquellos que todavía no se registran, a que lo hagan; regalar vida en vida es un sentimiento muy emocionante y gratificante</w:t>
      </w:r>
      <w:r w:rsidRPr="1B1D0874">
        <w:rPr>
          <w:rStyle w:val="Ninguno"/>
          <w:rFonts w:cs="Arial"/>
          <w:color w:val="auto"/>
        </w:rPr>
        <w:t xml:space="preserve">”, añadió. </w:t>
      </w:r>
      <w:r w:rsidR="000676C8" w:rsidRPr="1B1D0874">
        <w:rPr>
          <w:rStyle w:val="Ninguno"/>
          <w:rFonts w:cs="Arial"/>
        </w:rPr>
        <w:t xml:space="preserve"> </w:t>
      </w:r>
    </w:p>
    <w:p w14:paraId="16E440B3" w14:textId="4FC383CE" w:rsidR="00D8695A" w:rsidRDefault="00D8695A" w:rsidP="00D8695A">
      <w:pPr>
        <w:spacing w:after="0" w:line="240" w:lineRule="auto"/>
        <w:jc w:val="both"/>
        <w:rPr>
          <w:rFonts w:ascii="Arial" w:hAnsi="Arial" w:cs="Arial"/>
          <w:shd w:val="clear" w:color="auto" w:fill="FFFFFF"/>
        </w:rPr>
      </w:pPr>
    </w:p>
    <w:p w14:paraId="1AA45ED0" w14:textId="0E85DD03" w:rsidR="00D14582" w:rsidRDefault="00D14582" w:rsidP="00D14582">
      <w:pPr>
        <w:spacing w:after="0" w:line="240" w:lineRule="auto"/>
        <w:jc w:val="both"/>
        <w:rPr>
          <w:rFonts w:ascii="Arial" w:hAnsi="Arial" w:cs="Arial"/>
          <w:shd w:val="clear" w:color="auto" w:fill="FFFFFF"/>
        </w:rPr>
      </w:pPr>
      <w:r w:rsidRPr="00D14582">
        <w:rPr>
          <w:rFonts w:ascii="Arial" w:hAnsi="Arial" w:cs="Arial"/>
          <w:shd w:val="clear" w:color="auto" w:fill="FFFFFF"/>
        </w:rPr>
        <w:t xml:space="preserve">Y tú, ¿compartes el espíritu de querer ayudar a una persona? Aarón </w:t>
      </w:r>
      <w:r w:rsidR="00A6129B">
        <w:rPr>
          <w:rFonts w:ascii="Arial" w:hAnsi="Arial" w:cs="Arial"/>
          <w:shd w:val="clear" w:color="auto" w:fill="FFFFFF"/>
        </w:rPr>
        <w:t>decidió decir</w:t>
      </w:r>
      <w:r w:rsidRPr="00D14582">
        <w:rPr>
          <w:rFonts w:ascii="Arial" w:hAnsi="Arial" w:cs="Arial"/>
          <w:shd w:val="clear" w:color="auto" w:fill="FFFFFF"/>
        </w:rPr>
        <w:t xml:space="preserve"> SÍ a salvar la vida de alguien más con solo saber que en sus manos estaba la posibilidad de dar una segunda oportunidad de vida</w:t>
      </w:r>
      <w:r w:rsidR="00A6129B">
        <w:rPr>
          <w:rFonts w:ascii="Arial" w:hAnsi="Arial" w:cs="Arial"/>
          <w:shd w:val="clear" w:color="auto" w:fill="FFFFFF"/>
        </w:rPr>
        <w:t xml:space="preserve">, </w:t>
      </w:r>
      <w:r w:rsidR="004870D9">
        <w:rPr>
          <w:rFonts w:ascii="Arial" w:hAnsi="Arial" w:cs="Arial"/>
          <w:shd w:val="clear" w:color="auto" w:fill="FFFFFF"/>
        </w:rPr>
        <w:t xml:space="preserve">y experimentó lo mágico que es ayudar a un extraño que se lo agradecerá por el resto de su nueva vida. </w:t>
      </w:r>
      <w:r w:rsidR="002970A9">
        <w:rPr>
          <w:rFonts w:ascii="Arial" w:hAnsi="Arial" w:cs="Arial"/>
          <w:shd w:val="clear" w:color="auto" w:fill="FFFFFF"/>
        </w:rPr>
        <w:t xml:space="preserve">Aarón </w:t>
      </w:r>
      <w:r w:rsidR="00784DE5">
        <w:rPr>
          <w:rFonts w:ascii="Arial" w:hAnsi="Arial" w:cs="Arial"/>
          <w:shd w:val="clear" w:color="auto" w:fill="FFFFFF"/>
        </w:rPr>
        <w:t>espera que su donación le haya servido al paciente</w:t>
      </w:r>
      <w:r w:rsidR="009F4785">
        <w:rPr>
          <w:rFonts w:ascii="Arial" w:hAnsi="Arial" w:cs="Arial"/>
          <w:shd w:val="clear" w:color="auto" w:fill="FFFFFF"/>
        </w:rPr>
        <w:t xml:space="preserve"> para que de verdad haya hecho un cambio, le agradece la espera y se alegra de haber llegado a ayudar.</w:t>
      </w:r>
      <w:r w:rsidR="00083685">
        <w:rPr>
          <w:rFonts w:ascii="Arial" w:hAnsi="Arial" w:cs="Arial"/>
          <w:shd w:val="clear" w:color="auto" w:fill="FFFFFF"/>
        </w:rPr>
        <w:t xml:space="preserve"> Así como Aarón, tú puedes ser un héroe para algún paciente que lo necesita, el primer paso es</w:t>
      </w:r>
      <w:r w:rsidR="001803A1">
        <w:rPr>
          <w:rFonts w:ascii="Arial" w:hAnsi="Arial" w:cs="Arial"/>
          <w:shd w:val="clear" w:color="auto" w:fill="FFFFFF"/>
        </w:rPr>
        <w:t xml:space="preserve"> decidirte </w:t>
      </w:r>
      <w:r w:rsidR="00476263">
        <w:rPr>
          <w:rFonts w:ascii="Arial" w:hAnsi="Arial" w:cs="Arial"/>
          <w:shd w:val="clear" w:color="auto" w:fill="FFFFFF"/>
        </w:rPr>
        <w:t>y encontrar el punto de registro que más te convenga.</w:t>
      </w:r>
    </w:p>
    <w:p w14:paraId="664C629E" w14:textId="77777777" w:rsidR="00D14582" w:rsidRPr="002F33D5" w:rsidRDefault="00D14582" w:rsidP="00D8695A">
      <w:pPr>
        <w:spacing w:after="0" w:line="240" w:lineRule="auto"/>
        <w:jc w:val="both"/>
        <w:rPr>
          <w:rFonts w:ascii="Arial" w:hAnsi="Arial" w:cs="Arial"/>
          <w:shd w:val="clear" w:color="auto" w:fill="FFFFFF"/>
        </w:rPr>
      </w:pPr>
    </w:p>
    <w:p w14:paraId="16E440B4" w14:textId="77777777" w:rsidR="00D8695A" w:rsidRPr="002F33D5" w:rsidRDefault="00D8695A" w:rsidP="00D8695A">
      <w:pPr>
        <w:spacing w:after="0" w:line="240" w:lineRule="auto"/>
        <w:jc w:val="both"/>
        <w:rPr>
          <w:rFonts w:ascii="Arial" w:hAnsi="Arial" w:cs="Arial"/>
          <w:b/>
          <w:bCs/>
          <w:shd w:val="clear" w:color="auto" w:fill="FFFFFF"/>
        </w:rPr>
      </w:pPr>
      <w:r w:rsidRPr="002F33D5">
        <w:rPr>
          <w:rFonts w:ascii="Arial" w:hAnsi="Arial" w:cs="Arial"/>
          <w:b/>
          <w:bCs/>
          <w:shd w:val="clear" w:color="auto" w:fill="FFFFFF"/>
        </w:rPr>
        <w:t>Requisitos para registrarse como potencial donador</w:t>
      </w:r>
    </w:p>
    <w:p w14:paraId="16E440B5" w14:textId="130C634D" w:rsidR="00D8695A" w:rsidRPr="00D43142" w:rsidRDefault="00D8695A" w:rsidP="1B1D0874">
      <w:pPr>
        <w:pStyle w:val="CuerpoA"/>
        <w:spacing w:line="240" w:lineRule="auto"/>
        <w:jc w:val="both"/>
        <w:rPr>
          <w:rStyle w:val="Ninguno"/>
          <w:color w:val="auto"/>
          <w:lang w:val="es-ES"/>
        </w:rPr>
      </w:pPr>
      <w:r w:rsidRPr="002F33D5">
        <w:rPr>
          <w:rStyle w:val="Ninguno"/>
          <w:color w:val="auto"/>
          <w:lang w:val="es-ES"/>
        </w:rPr>
        <w:t xml:space="preserve">Para que una persona pueda registrarse como potencial donador es indispensable cumplir con algunos requisitos, como tener entre 18 y 44 </w:t>
      </w:r>
      <w:proofErr w:type="gramStart"/>
      <w:r w:rsidRPr="002F33D5">
        <w:rPr>
          <w:rStyle w:val="Ninguno"/>
          <w:color w:val="auto"/>
          <w:lang w:val="es-ES"/>
        </w:rPr>
        <w:t>años de edad</w:t>
      </w:r>
      <w:proofErr w:type="gramEnd"/>
      <w:r w:rsidRPr="002F33D5">
        <w:rPr>
          <w:rStyle w:val="Ninguno"/>
          <w:color w:val="auto"/>
          <w:lang w:val="es-ES"/>
        </w:rPr>
        <w:t>, gozar de buena salud</w:t>
      </w:r>
      <w:r w:rsidR="0026439C">
        <w:rPr>
          <w:rStyle w:val="Refdenotaalfinal"/>
          <w:color w:val="auto"/>
          <w:lang w:val="es-ES"/>
        </w:rPr>
        <w:endnoteReference w:id="3"/>
      </w:r>
      <w:r w:rsidRPr="002F33D5">
        <w:rPr>
          <w:rStyle w:val="Ninguno"/>
          <w:color w:val="auto"/>
          <w:lang w:val="es-ES"/>
        </w:rPr>
        <w:t xml:space="preserve"> y, lo más importante, tener el compromiso de decir sí a donar si llega a ser compatible con un paciente</w:t>
      </w:r>
      <w:r w:rsidR="00D43142" w:rsidRPr="1B1D0874">
        <w:rPr>
          <w:rStyle w:val="Ninguno"/>
          <w:color w:val="auto"/>
          <w:lang w:val="es-ES"/>
        </w:rPr>
        <w:t>.</w:t>
      </w:r>
      <w:r w:rsidR="00FE2F2B">
        <w:rPr>
          <w:rStyle w:val="Ninguno"/>
          <w:color w:val="auto"/>
          <w:lang w:val="es-ES"/>
        </w:rPr>
        <w:t xml:space="preserve"> Así, solo es necesaria </w:t>
      </w:r>
      <w:r w:rsidR="00FE2F2B" w:rsidRPr="1B1D0874">
        <w:rPr>
          <w:rStyle w:val="Ninguno"/>
          <w:color w:val="auto"/>
          <w:lang w:val="es-ES"/>
        </w:rPr>
        <w:t xml:space="preserve">una muestra bucal por medio de hisopos que se frotan dentro de la mejilla 10 segundos de cada lado, y una vez finalizada se guardan en un sobre </w:t>
      </w:r>
      <w:r w:rsidR="008B2FE3">
        <w:rPr>
          <w:rStyle w:val="Ninguno"/>
          <w:color w:val="auto"/>
          <w:lang w:val="es-ES"/>
        </w:rPr>
        <w:t>y</w:t>
      </w:r>
      <w:r w:rsidR="00FE2F2B" w:rsidRPr="1B1D0874">
        <w:rPr>
          <w:rStyle w:val="Ninguno"/>
          <w:color w:val="auto"/>
          <w:lang w:val="es-ES"/>
        </w:rPr>
        <w:t xml:space="preserve"> se </w:t>
      </w:r>
      <w:r w:rsidR="008B2FE3">
        <w:rPr>
          <w:rStyle w:val="Ninguno"/>
          <w:color w:val="auto"/>
          <w:lang w:val="es-ES"/>
        </w:rPr>
        <w:t>analizan</w:t>
      </w:r>
      <w:r w:rsidR="00FE2F2B" w:rsidRPr="1B1D0874">
        <w:rPr>
          <w:rStyle w:val="Ninguno"/>
          <w:color w:val="auto"/>
          <w:lang w:val="es-ES"/>
        </w:rPr>
        <w:t xml:space="preserve"> sus muestras </w:t>
      </w:r>
      <w:r w:rsidR="008B2FE3">
        <w:rPr>
          <w:rStyle w:val="Ninguno"/>
          <w:color w:val="auto"/>
          <w:lang w:val="es-ES"/>
        </w:rPr>
        <w:t>para integrarte al</w:t>
      </w:r>
      <w:r w:rsidR="00FE2F2B" w:rsidRPr="1B1D0874">
        <w:rPr>
          <w:rStyle w:val="Ninguno"/>
          <w:color w:val="auto"/>
          <w:lang w:val="es-ES"/>
        </w:rPr>
        <w:t xml:space="preserve"> registro global de potenciales donadores</w:t>
      </w:r>
      <w:r w:rsidR="00AD08D4">
        <w:rPr>
          <w:rStyle w:val="Ninguno"/>
          <w:color w:val="auto"/>
          <w:lang w:val="es-ES"/>
        </w:rPr>
        <w:t>.</w:t>
      </w:r>
    </w:p>
    <w:p w14:paraId="16E440B6" w14:textId="77777777" w:rsidR="00D8695A" w:rsidRPr="002F33D5" w:rsidRDefault="00D8695A" w:rsidP="00D8695A">
      <w:pPr>
        <w:pStyle w:val="CuerpoA"/>
        <w:rPr>
          <w:rStyle w:val="Ninguno"/>
          <w:color w:val="auto"/>
          <w:lang w:val="es-ES_tradnl"/>
        </w:rPr>
      </w:pPr>
    </w:p>
    <w:p w14:paraId="02E219A0" w14:textId="7BF67FEF" w:rsidR="00FC55FC" w:rsidRDefault="00F9533C" w:rsidP="0035514E">
      <w:pPr>
        <w:pStyle w:val="CuerpoA"/>
        <w:spacing w:line="240" w:lineRule="auto"/>
        <w:jc w:val="both"/>
        <w:rPr>
          <w:rStyle w:val="Ninguno"/>
          <w:color w:val="auto"/>
        </w:rPr>
      </w:pPr>
      <w:r w:rsidRPr="1B1D0874">
        <w:rPr>
          <w:rStyle w:val="Ninguno"/>
          <w:color w:val="auto"/>
          <w:lang w:val="es-ES"/>
        </w:rPr>
        <w:t>Al momento</w:t>
      </w:r>
      <w:r w:rsidR="00C64826" w:rsidRPr="1B1D0874">
        <w:rPr>
          <w:rStyle w:val="Ninguno"/>
          <w:color w:val="auto"/>
          <w:lang w:val="es-ES"/>
        </w:rPr>
        <w:t xml:space="preserve">, </w:t>
      </w:r>
      <w:r w:rsidR="00C64826" w:rsidRPr="1B1D0874">
        <w:rPr>
          <w:rStyle w:val="Ninguno"/>
          <w:rFonts w:cs="Arial"/>
          <w:b/>
          <w:bCs/>
          <w:color w:val="auto"/>
        </w:rPr>
        <w:t xml:space="preserve">Be </w:t>
      </w:r>
      <w:proofErr w:type="spellStart"/>
      <w:r w:rsidR="00C64826" w:rsidRPr="1B1D0874">
        <w:rPr>
          <w:rStyle w:val="Ninguno"/>
          <w:rFonts w:cs="Arial"/>
          <w:b/>
          <w:bCs/>
          <w:color w:val="auto"/>
        </w:rPr>
        <w:t>The</w:t>
      </w:r>
      <w:proofErr w:type="spellEnd"/>
      <w:r w:rsidR="00C64826" w:rsidRPr="1B1D0874">
        <w:rPr>
          <w:rStyle w:val="Ninguno"/>
          <w:rFonts w:cs="Arial"/>
          <w:b/>
          <w:bCs/>
          <w:color w:val="auto"/>
        </w:rPr>
        <w:t xml:space="preserve"> Match</w:t>
      </w:r>
      <w:r w:rsidR="00C64826" w:rsidRPr="1B1D0874">
        <w:rPr>
          <w:rStyle w:val="Ninguno"/>
          <w:rFonts w:cs="Arial"/>
          <w:b/>
          <w:bCs/>
          <w:color w:val="auto"/>
          <w:vertAlign w:val="superscript"/>
        </w:rPr>
        <w:t xml:space="preserve">® </w:t>
      </w:r>
      <w:r w:rsidR="00C64826" w:rsidRPr="1B1D0874">
        <w:rPr>
          <w:rStyle w:val="Ninguno"/>
          <w:rFonts w:cs="Arial"/>
          <w:b/>
          <w:bCs/>
          <w:color w:val="auto"/>
        </w:rPr>
        <w:t>México</w:t>
      </w:r>
      <w:r w:rsidRPr="1B1D0874">
        <w:rPr>
          <w:rStyle w:val="Ninguno"/>
          <w:color w:val="auto"/>
          <w:lang w:val="es-ES"/>
        </w:rPr>
        <w:t xml:space="preserve"> ha facilitado </w:t>
      </w:r>
      <w:r w:rsidR="000B2148">
        <w:rPr>
          <w:rStyle w:val="Ninguno"/>
          <w:color w:val="auto"/>
          <w:lang w:val="es-ES"/>
        </w:rPr>
        <w:t>70</w:t>
      </w:r>
      <w:r w:rsidRPr="1B1D0874">
        <w:rPr>
          <w:rStyle w:val="Ninguno"/>
          <w:color w:val="auto"/>
          <w:lang w:val="es-ES"/>
        </w:rPr>
        <w:t xml:space="preserve"> trasplantes históricos para pacientes en México, </w:t>
      </w:r>
      <w:r w:rsidR="000B2148">
        <w:rPr>
          <w:rStyle w:val="Ninguno"/>
          <w:color w:val="auto"/>
          <w:lang w:val="es-ES"/>
        </w:rPr>
        <w:t>20</w:t>
      </w:r>
      <w:r w:rsidRPr="1B1D0874">
        <w:rPr>
          <w:rStyle w:val="Ninguno"/>
          <w:color w:val="auto"/>
          <w:lang w:val="es-ES"/>
        </w:rPr>
        <w:t xml:space="preserve"> de ellos nacionales, es decir, de un donador mexicano para un paciente en México</w:t>
      </w:r>
      <w:r w:rsidR="006C58BE" w:rsidRPr="1B1D0874">
        <w:rPr>
          <w:rStyle w:val="Ninguno"/>
          <w:color w:val="auto"/>
          <w:lang w:val="es-ES"/>
        </w:rPr>
        <w:t>, y se espera que, entre más mexicanos se registren, es</w:t>
      </w:r>
      <w:r w:rsidR="0082060D" w:rsidRPr="1B1D0874">
        <w:rPr>
          <w:rStyle w:val="Ninguno"/>
          <w:color w:val="auto"/>
          <w:lang w:val="es-ES"/>
        </w:rPr>
        <w:t>tas donaciones de mexicano a mexicano aumenten y se salven más vidas.</w:t>
      </w:r>
      <w:r w:rsidR="0035514E">
        <w:rPr>
          <w:lang w:val="es-ES"/>
        </w:rPr>
        <w:t xml:space="preserve"> Las</w:t>
      </w:r>
      <w:r w:rsidR="00FC55FC" w:rsidRPr="00FC55FC">
        <w:rPr>
          <w:rStyle w:val="Ninguno"/>
          <w:color w:val="auto"/>
        </w:rPr>
        <w:t xml:space="preserve"> personas del estado que quieran registrarse pueden asistir a alguno de </w:t>
      </w:r>
      <w:r w:rsidR="001D5FDF">
        <w:rPr>
          <w:rStyle w:val="Ninguno"/>
          <w:color w:val="auto"/>
        </w:rPr>
        <w:t>los</w:t>
      </w:r>
      <w:r w:rsidR="00FC55FC" w:rsidRPr="00FC55FC">
        <w:rPr>
          <w:rStyle w:val="Ninguno"/>
          <w:color w:val="auto"/>
        </w:rPr>
        <w:t xml:space="preserve"> puntos fijos de registro en el estado: en el Hospital Puerta de Hierro Andares y Hospital Puerta de Hierro Sur</w:t>
      </w:r>
      <w:r w:rsidR="00FC55FC">
        <w:rPr>
          <w:rStyle w:val="Ninguno"/>
          <w:color w:val="auto"/>
        </w:rPr>
        <w:t>, ambos en Guadalajara.</w:t>
      </w:r>
    </w:p>
    <w:p w14:paraId="3FCC035F" w14:textId="77777777" w:rsidR="00FC55FC" w:rsidRPr="00742A7C" w:rsidRDefault="00FC55FC" w:rsidP="1B1D0874">
      <w:pPr>
        <w:pStyle w:val="CuerpoA"/>
        <w:spacing w:line="240" w:lineRule="auto"/>
        <w:jc w:val="both"/>
        <w:rPr>
          <w:rStyle w:val="Ninguno"/>
          <w:color w:val="auto"/>
        </w:rPr>
      </w:pPr>
    </w:p>
    <w:p w14:paraId="3670972A" w14:textId="5EEBF8CF" w:rsidR="00E2630A" w:rsidRPr="006A3C4D" w:rsidRDefault="00E2630A" w:rsidP="00E2630A">
      <w:pPr>
        <w:spacing w:after="0" w:line="240" w:lineRule="auto"/>
        <w:jc w:val="both"/>
        <w:rPr>
          <w:rFonts w:ascii="Arial" w:hAnsi="Arial" w:cs="Arial"/>
          <w:b/>
          <w:bCs/>
          <w:shd w:val="clear" w:color="auto" w:fill="FFFFFF"/>
        </w:rPr>
      </w:pPr>
      <w:r w:rsidRPr="006A3C4D">
        <w:rPr>
          <w:rFonts w:ascii="Arial" w:hAnsi="Arial" w:cs="Arial"/>
          <w:b/>
          <w:bCs/>
          <w:shd w:val="clear" w:color="auto" w:fill="FFFFFF"/>
        </w:rPr>
        <w:t xml:space="preserve">Encuentro Donador </w:t>
      </w:r>
      <w:r w:rsidRPr="006A3C4D">
        <w:rPr>
          <w:rFonts w:ascii="Arial" w:hAnsi="Arial" w:cs="Arial"/>
          <w:b/>
          <w:bCs/>
        </w:rPr>
        <w:t xml:space="preserve">- </w:t>
      </w:r>
      <w:r w:rsidRPr="006A3C4D">
        <w:rPr>
          <w:rFonts w:ascii="Arial" w:hAnsi="Arial" w:cs="Arial"/>
          <w:b/>
          <w:bCs/>
          <w:shd w:val="clear" w:color="auto" w:fill="FFFFFF"/>
        </w:rPr>
        <w:t xml:space="preserve">Paciente: </w:t>
      </w:r>
      <w:r>
        <w:rPr>
          <w:rFonts w:ascii="Arial" w:hAnsi="Arial" w:cs="Arial"/>
          <w:b/>
          <w:bCs/>
          <w:shd w:val="clear" w:color="auto" w:fill="FFFFFF"/>
        </w:rPr>
        <w:t>Celebrando la magia de salvar una vida</w:t>
      </w:r>
    </w:p>
    <w:p w14:paraId="1863F037" w14:textId="79E262DC" w:rsidR="00E2630A" w:rsidRPr="00230CCC" w:rsidRDefault="00E2630A" w:rsidP="00E2630A">
      <w:pPr>
        <w:spacing w:after="0" w:line="240" w:lineRule="auto"/>
        <w:jc w:val="both"/>
        <w:rPr>
          <w:rFonts w:ascii="Arial" w:hAnsi="Arial" w:cs="Arial"/>
          <w:shd w:val="clear" w:color="auto" w:fill="FFFFFF"/>
        </w:rPr>
      </w:pPr>
      <w:r w:rsidRPr="006A3C4D">
        <w:rPr>
          <w:rFonts w:ascii="Arial" w:hAnsi="Arial" w:cs="Arial"/>
          <w:shd w:val="clear" w:color="auto" w:fill="FFFFFF"/>
        </w:rPr>
        <w:t xml:space="preserve">En el marco </w:t>
      </w:r>
      <w:r>
        <w:rPr>
          <w:rFonts w:ascii="Arial" w:hAnsi="Arial" w:cs="Arial"/>
          <w:shd w:val="clear" w:color="auto" w:fill="FFFFFF"/>
        </w:rPr>
        <w:t xml:space="preserve">del </w:t>
      </w:r>
      <w:r w:rsidRPr="001F3AE6">
        <w:rPr>
          <w:rFonts w:ascii="Arial" w:hAnsi="Arial" w:cs="Arial"/>
          <w:shd w:val="clear" w:color="auto" w:fill="FFFFFF"/>
        </w:rPr>
        <w:t>Día Mundial del Donador de Médula Ósea</w:t>
      </w:r>
      <w:r w:rsidR="005E1958">
        <w:rPr>
          <w:rFonts w:ascii="Arial" w:hAnsi="Arial" w:cs="Arial"/>
          <w:shd w:val="clear" w:color="auto" w:fill="FFFFFF"/>
        </w:rPr>
        <w:t xml:space="preserve">, que se conmemora cada tercer sábado de septiembre, </w:t>
      </w:r>
      <w:r>
        <w:rPr>
          <w:rFonts w:ascii="Arial" w:hAnsi="Arial" w:cs="Arial"/>
          <w:shd w:val="clear" w:color="auto" w:fill="FFFFFF"/>
        </w:rPr>
        <w:t>s</w:t>
      </w:r>
      <w:r w:rsidRPr="00230CCC">
        <w:rPr>
          <w:rFonts w:ascii="Arial" w:hAnsi="Arial" w:cs="Arial"/>
          <w:shd w:val="clear" w:color="auto" w:fill="FFFFFF"/>
        </w:rPr>
        <w:t>e busca reconocer la labor de millones de personas que se registran como potenciales donadores de células madre</w:t>
      </w:r>
      <w:r w:rsidR="003861C1">
        <w:rPr>
          <w:rFonts w:ascii="Arial" w:hAnsi="Arial" w:cs="Arial"/>
          <w:shd w:val="clear" w:color="auto" w:fill="FFFFFF"/>
        </w:rPr>
        <w:t xml:space="preserve"> y continúan</w:t>
      </w:r>
      <w:r>
        <w:rPr>
          <w:rFonts w:ascii="Arial" w:hAnsi="Arial" w:cs="Arial"/>
          <w:shd w:val="clear" w:color="auto" w:fill="FFFFFF"/>
        </w:rPr>
        <w:t xml:space="preserve"> con su compromiso cuando reciben la llamada con la noticia de que son compatibles con un paciente con una enfermedad de la sangre. Así,</w:t>
      </w:r>
      <w:r w:rsidRPr="00230CCC">
        <w:rPr>
          <w:rFonts w:ascii="Arial" w:hAnsi="Arial" w:cs="Arial"/>
          <w:shd w:val="clear" w:color="auto" w:fill="FFFFFF"/>
        </w:rPr>
        <w:t xml:space="preserve"> </w:t>
      </w:r>
      <w:r w:rsidR="003861C1" w:rsidRPr="002F33D5">
        <w:rPr>
          <w:rStyle w:val="Ninguno"/>
          <w:rFonts w:ascii="Arial" w:hAnsi="Arial" w:cs="Arial"/>
          <w:b/>
          <w:bCs/>
        </w:rPr>
        <w:t xml:space="preserve">Be </w:t>
      </w:r>
      <w:proofErr w:type="spellStart"/>
      <w:r w:rsidR="003861C1" w:rsidRPr="002F33D5">
        <w:rPr>
          <w:rStyle w:val="Ninguno"/>
          <w:rFonts w:ascii="Arial" w:hAnsi="Arial" w:cs="Arial"/>
          <w:b/>
          <w:bCs/>
        </w:rPr>
        <w:t>The</w:t>
      </w:r>
      <w:proofErr w:type="spellEnd"/>
      <w:r w:rsidR="003861C1" w:rsidRPr="002F33D5">
        <w:rPr>
          <w:rStyle w:val="Ninguno"/>
          <w:rFonts w:ascii="Arial" w:hAnsi="Arial" w:cs="Arial"/>
          <w:b/>
          <w:bCs/>
        </w:rPr>
        <w:t xml:space="preserve"> Match</w:t>
      </w:r>
      <w:r w:rsidR="003861C1" w:rsidRPr="002F33D5">
        <w:rPr>
          <w:rStyle w:val="Ninguno"/>
          <w:rFonts w:ascii="Arial" w:hAnsi="Arial" w:cs="Arial"/>
          <w:b/>
          <w:bCs/>
          <w:vertAlign w:val="superscript"/>
        </w:rPr>
        <w:t xml:space="preserve">® </w:t>
      </w:r>
      <w:r w:rsidR="003861C1" w:rsidRPr="002F33D5">
        <w:rPr>
          <w:rStyle w:val="Ninguno"/>
          <w:rFonts w:ascii="Arial" w:hAnsi="Arial" w:cs="Arial"/>
          <w:b/>
          <w:bCs/>
        </w:rPr>
        <w:t>México</w:t>
      </w:r>
      <w:r w:rsidR="003861C1" w:rsidRPr="1B1D0874">
        <w:rPr>
          <w:rStyle w:val="Ninguno"/>
          <w:lang w:val="es-ES"/>
        </w:rPr>
        <w:t xml:space="preserve"> </w:t>
      </w:r>
      <w:r w:rsidRPr="00230CCC">
        <w:rPr>
          <w:rFonts w:ascii="Arial" w:hAnsi="Arial" w:cs="Arial"/>
        </w:rPr>
        <w:t xml:space="preserve">celebrará el </w:t>
      </w:r>
      <w:r w:rsidRPr="00031193">
        <w:rPr>
          <w:rFonts w:ascii="Arial" w:hAnsi="Arial" w:cs="Arial"/>
          <w:b/>
          <w:bCs/>
        </w:rPr>
        <w:t>3er Encuentro Donador-Paciente</w:t>
      </w:r>
      <w:r w:rsidRPr="00230CCC">
        <w:rPr>
          <w:rFonts w:ascii="Arial" w:hAnsi="Arial" w:cs="Arial"/>
        </w:rPr>
        <w:t xml:space="preserve">, donde </w:t>
      </w:r>
      <w:r>
        <w:rPr>
          <w:rFonts w:ascii="Arial" w:hAnsi="Arial" w:cs="Arial"/>
        </w:rPr>
        <w:t>tres</w:t>
      </w:r>
      <w:r w:rsidRPr="00230CCC">
        <w:rPr>
          <w:rFonts w:ascii="Arial" w:hAnsi="Arial" w:cs="Arial"/>
        </w:rPr>
        <w:t xml:space="preserve"> pacientes conocerán a </w:t>
      </w:r>
      <w:r w:rsidR="003861C1">
        <w:rPr>
          <w:rFonts w:ascii="Arial" w:hAnsi="Arial" w:cs="Arial"/>
        </w:rPr>
        <w:t>los</w:t>
      </w:r>
      <w:r w:rsidRPr="00230CCC">
        <w:rPr>
          <w:rFonts w:ascii="Arial" w:hAnsi="Arial" w:cs="Arial"/>
        </w:rPr>
        <w:t xml:space="preserve"> respectivos donadores </w:t>
      </w:r>
      <w:r w:rsidR="003861C1">
        <w:rPr>
          <w:rFonts w:ascii="Arial" w:hAnsi="Arial" w:cs="Arial"/>
        </w:rPr>
        <w:t>que</w:t>
      </w:r>
      <w:r w:rsidRPr="00230CCC">
        <w:rPr>
          <w:rFonts w:ascii="Arial" w:hAnsi="Arial" w:cs="Arial"/>
        </w:rPr>
        <w:t xml:space="preserve"> salvaron su vida; </w:t>
      </w:r>
      <w:r w:rsidR="003861C1">
        <w:rPr>
          <w:rFonts w:ascii="Arial" w:hAnsi="Arial" w:cs="Arial"/>
        </w:rPr>
        <w:t xml:space="preserve">además, </w:t>
      </w:r>
      <w:r w:rsidRPr="00230CCC">
        <w:rPr>
          <w:rFonts w:ascii="Arial" w:hAnsi="Arial" w:cs="Arial"/>
        </w:rPr>
        <w:t xml:space="preserve">por primera vez, todos ellos </w:t>
      </w:r>
      <w:r>
        <w:rPr>
          <w:rFonts w:ascii="Arial" w:hAnsi="Arial" w:cs="Arial"/>
        </w:rPr>
        <w:t xml:space="preserve">son </w:t>
      </w:r>
      <w:r w:rsidRPr="00230CCC">
        <w:rPr>
          <w:rFonts w:ascii="Arial" w:hAnsi="Arial" w:cs="Arial"/>
        </w:rPr>
        <w:t>mexicanos.</w:t>
      </w:r>
    </w:p>
    <w:p w14:paraId="269695A7" w14:textId="06251225" w:rsidR="00E2630A" w:rsidRDefault="00E2630A" w:rsidP="00C56188">
      <w:pPr>
        <w:pStyle w:val="CuerpoA"/>
        <w:spacing w:line="240" w:lineRule="auto"/>
        <w:jc w:val="both"/>
        <w:rPr>
          <w:rStyle w:val="Ninguno"/>
          <w:color w:val="auto"/>
        </w:rPr>
      </w:pPr>
    </w:p>
    <w:p w14:paraId="5735BD61" w14:textId="62EA0798" w:rsidR="00610E35" w:rsidRPr="00A7465D" w:rsidRDefault="00610E35" w:rsidP="00A7465D">
      <w:pPr>
        <w:spacing w:after="0" w:line="240" w:lineRule="auto"/>
        <w:jc w:val="both"/>
        <w:rPr>
          <w:rStyle w:val="Ninguno"/>
          <w:rFonts w:ascii="Arial" w:hAnsi="Arial" w:cs="Arial"/>
        </w:rPr>
      </w:pPr>
      <w:r w:rsidRPr="00230CCC">
        <w:rPr>
          <w:rFonts w:ascii="Arial" w:hAnsi="Arial" w:cs="Arial"/>
          <w:shd w:val="clear" w:color="auto" w:fill="FFFFFF"/>
        </w:rPr>
        <w:t xml:space="preserve">Conéctate </w:t>
      </w:r>
      <w:r w:rsidRPr="00230CCC">
        <w:rPr>
          <w:rFonts w:ascii="Arial" w:hAnsi="Arial" w:cs="Arial"/>
          <w:b/>
          <w:bCs/>
          <w:shd w:val="clear" w:color="auto" w:fill="FFFFFF"/>
        </w:rPr>
        <w:t>este jueves 29 de septiembre a las 19:00</w:t>
      </w:r>
      <w:r w:rsidR="04DA6DEE" w:rsidRPr="00230CCC">
        <w:rPr>
          <w:rFonts w:ascii="Arial" w:hAnsi="Arial" w:cs="Arial"/>
          <w:b/>
          <w:bCs/>
          <w:shd w:val="clear" w:color="auto" w:fill="FFFFFF"/>
        </w:rPr>
        <w:t xml:space="preserve"> </w:t>
      </w:r>
      <w:proofErr w:type="spellStart"/>
      <w:r w:rsidRPr="00230CCC">
        <w:rPr>
          <w:rFonts w:ascii="Arial" w:hAnsi="Arial" w:cs="Arial"/>
          <w:b/>
          <w:bCs/>
          <w:shd w:val="clear" w:color="auto" w:fill="FFFFFF"/>
        </w:rPr>
        <w:t>hrs</w:t>
      </w:r>
      <w:proofErr w:type="spellEnd"/>
      <w:r w:rsidR="04E76F33" w:rsidRPr="00230CCC">
        <w:rPr>
          <w:rFonts w:ascii="Arial" w:hAnsi="Arial" w:cs="Arial"/>
          <w:b/>
          <w:bCs/>
          <w:shd w:val="clear" w:color="auto" w:fill="FFFFFF"/>
        </w:rPr>
        <w:t>.</w:t>
      </w:r>
      <w:r w:rsidRPr="00230CCC">
        <w:rPr>
          <w:rFonts w:ascii="Arial" w:hAnsi="Arial" w:cs="Arial"/>
          <w:shd w:val="clear" w:color="auto" w:fill="FFFFFF"/>
        </w:rPr>
        <w:t xml:space="preserve">  a través de las redes sociales de </w:t>
      </w:r>
      <w:r w:rsidR="003861C1" w:rsidRPr="002F33D5">
        <w:rPr>
          <w:rStyle w:val="Ninguno"/>
          <w:rFonts w:ascii="Arial" w:hAnsi="Arial" w:cs="Arial"/>
          <w:b/>
          <w:bCs/>
        </w:rPr>
        <w:t xml:space="preserve">Be </w:t>
      </w:r>
      <w:proofErr w:type="spellStart"/>
      <w:r w:rsidR="003861C1" w:rsidRPr="002F33D5">
        <w:rPr>
          <w:rStyle w:val="Ninguno"/>
          <w:rFonts w:ascii="Arial" w:hAnsi="Arial" w:cs="Arial"/>
          <w:b/>
          <w:bCs/>
        </w:rPr>
        <w:t>The</w:t>
      </w:r>
      <w:proofErr w:type="spellEnd"/>
      <w:r w:rsidR="003861C1" w:rsidRPr="002F33D5">
        <w:rPr>
          <w:rStyle w:val="Ninguno"/>
          <w:rFonts w:ascii="Arial" w:hAnsi="Arial" w:cs="Arial"/>
          <w:b/>
          <w:bCs/>
        </w:rPr>
        <w:t xml:space="preserve"> Match</w:t>
      </w:r>
      <w:r w:rsidR="003861C1" w:rsidRPr="002F33D5">
        <w:rPr>
          <w:rStyle w:val="Ninguno"/>
          <w:rFonts w:ascii="Arial" w:hAnsi="Arial" w:cs="Arial"/>
          <w:b/>
          <w:bCs/>
          <w:vertAlign w:val="superscript"/>
        </w:rPr>
        <w:t xml:space="preserve">® </w:t>
      </w:r>
      <w:r w:rsidR="003861C1" w:rsidRPr="002F33D5">
        <w:rPr>
          <w:rStyle w:val="Ninguno"/>
          <w:rFonts w:ascii="Arial" w:hAnsi="Arial" w:cs="Arial"/>
          <w:b/>
          <w:bCs/>
        </w:rPr>
        <w:t>México</w:t>
      </w:r>
      <w:r w:rsidR="003861C1" w:rsidRPr="1B1D0874">
        <w:rPr>
          <w:rStyle w:val="Ninguno"/>
          <w:lang w:val="es-ES"/>
        </w:rPr>
        <w:t xml:space="preserve"> </w:t>
      </w:r>
      <w:r>
        <w:rPr>
          <w:rFonts w:ascii="Arial" w:hAnsi="Arial" w:cs="Arial"/>
          <w:b/>
          <w:bCs/>
        </w:rPr>
        <w:t xml:space="preserve">en: </w:t>
      </w:r>
      <w:r w:rsidRPr="00994D0B">
        <w:rPr>
          <w:rFonts w:ascii="Arial" w:hAnsi="Arial" w:cs="Arial"/>
        </w:rPr>
        <w:t xml:space="preserve">Instagram: </w:t>
      </w:r>
      <w:hyperlink r:id="rId7" w:history="1">
        <w:proofErr w:type="spellStart"/>
        <w:r w:rsidRPr="00994D0B">
          <w:rPr>
            <w:rStyle w:val="Hipervnculo"/>
            <w:rFonts w:ascii="Arial" w:hAnsi="Arial" w:cs="Arial"/>
          </w:rPr>
          <w:t>bethematch_mx</w:t>
        </w:r>
        <w:proofErr w:type="spellEnd"/>
      </w:hyperlink>
      <w:r w:rsidRPr="00994D0B">
        <w:rPr>
          <w:rFonts w:ascii="Arial" w:hAnsi="Arial" w:cs="Arial"/>
        </w:rPr>
        <w:t xml:space="preserve"> y Facebook: </w:t>
      </w:r>
      <w:hyperlink r:id="rId8" w:history="1">
        <w:proofErr w:type="spellStart"/>
        <w:r w:rsidRPr="00994D0B">
          <w:rPr>
            <w:rStyle w:val="Hipervnculo"/>
            <w:rFonts w:ascii="Arial" w:hAnsi="Arial" w:cs="Arial"/>
          </w:rPr>
          <w:t>BeTheMatchMéxico</w:t>
        </w:r>
        <w:proofErr w:type="spellEnd"/>
      </w:hyperlink>
      <w:r>
        <w:rPr>
          <w:rFonts w:ascii="Arial" w:hAnsi="Arial" w:cs="Arial"/>
        </w:rPr>
        <w:t xml:space="preserve">, y disfruta de este evento </w:t>
      </w:r>
      <w:r w:rsidRPr="0063225C">
        <w:rPr>
          <w:rFonts w:ascii="Arial" w:hAnsi="Arial" w:cs="Arial"/>
        </w:rPr>
        <w:t xml:space="preserve">en el que descubrirás </w:t>
      </w:r>
      <w:r>
        <w:rPr>
          <w:rFonts w:ascii="Arial" w:hAnsi="Arial" w:cs="Arial"/>
        </w:rPr>
        <w:t>la magia de salvar una vida.</w:t>
      </w:r>
    </w:p>
    <w:p w14:paraId="65D1559F" w14:textId="77777777" w:rsidR="004E143D" w:rsidRPr="009F37DA" w:rsidRDefault="004E143D" w:rsidP="004E143D">
      <w:pPr>
        <w:spacing w:after="0" w:line="240" w:lineRule="auto"/>
        <w:jc w:val="both"/>
        <w:rPr>
          <w:rFonts w:ascii="Arial" w:hAnsi="Arial" w:cs="Arial"/>
          <w:b/>
          <w:bCs/>
          <w:shd w:val="clear" w:color="auto" w:fill="FFFFFF"/>
        </w:rPr>
      </w:pPr>
    </w:p>
    <w:p w14:paraId="2ACEAF92"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p>
    <w:p w14:paraId="563242B6" w14:textId="77777777" w:rsidR="004E143D" w:rsidRPr="00465064" w:rsidRDefault="004E143D" w:rsidP="004E143D">
      <w:pPr>
        <w:pStyle w:val="CuerpoA"/>
        <w:pBdr>
          <w:top w:val="single" w:sz="4" w:space="1" w:color="auto"/>
          <w:left w:val="single" w:sz="4" w:space="1" w:color="auto"/>
          <w:bottom w:val="single" w:sz="4" w:space="1" w:color="auto"/>
          <w:right w:val="single" w:sz="4" w:space="1" w:color="auto"/>
        </w:pBdr>
        <w:spacing w:line="240" w:lineRule="auto"/>
        <w:jc w:val="center"/>
        <w:rPr>
          <w:b/>
          <w:bCs/>
          <w:sz w:val="24"/>
          <w:szCs w:val="24"/>
        </w:rPr>
      </w:pPr>
      <w:r w:rsidRPr="00465064">
        <w:rPr>
          <w:b/>
          <w:bCs/>
          <w:sz w:val="24"/>
          <w:szCs w:val="24"/>
        </w:rPr>
        <w:t>¡Conviértete en un héroe y salva una vida!</w:t>
      </w:r>
    </w:p>
    <w:p w14:paraId="613635AE"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p>
    <w:p w14:paraId="77B62DD2"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t>Si estás interesado en registrarte como potencial donador</w:t>
      </w:r>
    </w:p>
    <w:p w14:paraId="2308DAC9"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t xml:space="preserve">de células madre, podrás hacerlo en alguno de los diferentes puntos fijos </w:t>
      </w:r>
    </w:p>
    <w:p w14:paraId="25BE107C"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t xml:space="preserve">de registro de </w:t>
      </w:r>
      <w:r w:rsidRPr="00562E0F">
        <w:rPr>
          <w:rFonts w:ascii="Arial" w:eastAsia="Arial" w:hAnsi="Arial" w:cs="Arial"/>
          <w:b/>
          <w:bCs/>
          <w:lang w:eastAsia="es-MX"/>
        </w:rPr>
        <w:t xml:space="preserve">Be </w:t>
      </w:r>
      <w:proofErr w:type="spellStart"/>
      <w:r w:rsidRPr="00562E0F">
        <w:rPr>
          <w:rFonts w:ascii="Arial" w:eastAsia="Arial" w:hAnsi="Arial" w:cs="Arial"/>
          <w:b/>
          <w:bCs/>
          <w:lang w:eastAsia="es-MX"/>
        </w:rPr>
        <w:t>The</w:t>
      </w:r>
      <w:proofErr w:type="spellEnd"/>
      <w:r w:rsidRPr="00562E0F">
        <w:rPr>
          <w:rFonts w:ascii="Arial" w:eastAsia="Arial" w:hAnsi="Arial" w:cs="Arial"/>
          <w:b/>
          <w:bCs/>
          <w:lang w:eastAsia="es-MX"/>
        </w:rPr>
        <w:t xml:space="preserve"> Match</w:t>
      </w:r>
      <w:r w:rsidRPr="00562E0F">
        <w:rPr>
          <w:rFonts w:ascii="Arial" w:eastAsia="Arial" w:hAnsi="Arial" w:cs="Arial"/>
          <w:b/>
          <w:bCs/>
          <w:vertAlign w:val="superscript"/>
          <w:lang w:eastAsia="es-MX"/>
        </w:rPr>
        <w:t xml:space="preserve">® </w:t>
      </w:r>
      <w:r w:rsidRPr="00562E0F">
        <w:rPr>
          <w:rFonts w:ascii="Arial" w:eastAsia="Arial" w:hAnsi="Arial" w:cs="Arial"/>
          <w:b/>
          <w:bCs/>
          <w:lang w:eastAsia="es-MX"/>
        </w:rPr>
        <w:t>México</w:t>
      </w:r>
      <w:r w:rsidRPr="00562E0F">
        <w:rPr>
          <w:rFonts w:ascii="Arial" w:eastAsia="Arial" w:hAnsi="Arial" w:cs="Arial"/>
          <w:lang w:eastAsia="es-MX"/>
        </w:rPr>
        <w:t xml:space="preserve"> </w:t>
      </w:r>
      <w:r w:rsidRPr="00465064">
        <w:rPr>
          <w:rFonts w:ascii="Arial" w:eastAsia="Arial" w:hAnsi="Arial" w:cs="Arial"/>
          <w:color w:val="000000"/>
          <w:lang w:val="es-ES_tradnl" w:eastAsia="es-MX"/>
          <w14:textOutline w14:w="12700" w14:cap="flat" w14:cmpd="sng" w14:algn="ctr">
            <w14:noFill/>
            <w14:prstDash w14:val="solid"/>
            <w14:miter w14:lim="400000"/>
          </w14:textOutline>
        </w:rPr>
        <w:t xml:space="preserve">o en los eventos en donde </w:t>
      </w:r>
    </w:p>
    <w:p w14:paraId="078B391F"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t>tiene presencia a lo largo de la República Mexicana.</w:t>
      </w:r>
    </w:p>
    <w:p w14:paraId="031B0619"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p>
    <w:p w14:paraId="3EC5AA86"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t xml:space="preserve">Para más información o contactar al representante de registro de tu zona, </w:t>
      </w:r>
    </w:p>
    <w:p w14:paraId="402BAE6C"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t xml:space="preserve">puedes consultar la página </w:t>
      </w:r>
      <w:hyperlink r:id="rId9" w:history="1">
        <w:r w:rsidRPr="00465064">
          <w:rPr>
            <w:rFonts w:ascii="Arial" w:eastAsia="Arial" w:hAnsi="Arial" w:cs="Arial"/>
            <w:color w:val="0000FF"/>
            <w:u w:val="single"/>
            <w:lang w:val="es-ES_tradnl" w:eastAsia="es-MX"/>
            <w14:textOutline w14:w="12700" w14:cap="flat" w14:cmpd="sng" w14:algn="ctr">
              <w14:noFill/>
              <w14:prstDash w14:val="solid"/>
              <w14:miter w14:lim="400000"/>
            </w14:textOutline>
          </w:rPr>
          <w:t>www.bethematch.org.mx/eventos</w:t>
        </w:r>
      </w:hyperlink>
      <w:r w:rsidRPr="00465064">
        <w:rPr>
          <w:rFonts w:ascii="Arial" w:eastAsia="Arial" w:hAnsi="Arial" w:cs="Arial"/>
          <w:color w:val="000000"/>
          <w:lang w:val="es-ES_tradnl" w:eastAsia="es-MX"/>
          <w14:textOutline w14:w="12700" w14:cap="flat" w14:cmpd="sng" w14:algn="ctr">
            <w14:noFill/>
            <w14:prstDash w14:val="solid"/>
            <w14:miter w14:lim="400000"/>
          </w14:textOutline>
        </w:rPr>
        <w:t>.</w:t>
      </w:r>
    </w:p>
    <w:p w14:paraId="66CF4A9C"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lastRenderedPageBreak/>
        <w:t>o marcar al teléfono: 800 062 4644, donde encontrarás más información sobre</w:t>
      </w:r>
    </w:p>
    <w:p w14:paraId="396E39A9"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r w:rsidRPr="00465064">
        <w:rPr>
          <w:rFonts w:ascii="Arial" w:eastAsia="Arial" w:hAnsi="Arial" w:cs="Arial"/>
          <w:color w:val="000000"/>
          <w:lang w:val="es-ES_tradnl" w:eastAsia="es-MX"/>
          <w14:textOutline w14:w="12700" w14:cap="flat" w14:cmpd="sng" w14:algn="ctr">
            <w14:noFill/>
            <w14:prstDash w14:val="solid"/>
            <w14:miter w14:lim="400000"/>
          </w14:textOutline>
        </w:rPr>
        <w:t>los requisitos para ser donador. Síguenos también en nuestras redes sociales:</w:t>
      </w:r>
    </w:p>
    <w:p w14:paraId="54A6CCF4"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s-ES_tradnl" w:eastAsia="es-MX"/>
          <w14:textOutline w14:w="12700" w14:cap="flat" w14:cmpd="sng" w14:algn="ctr">
            <w14:noFill/>
            <w14:prstDash w14:val="solid"/>
            <w14:miter w14:lim="400000"/>
          </w14:textOutline>
        </w:rPr>
      </w:pPr>
    </w:p>
    <w:p w14:paraId="1E118E33" w14:textId="77777777" w:rsidR="004E143D" w:rsidRPr="006A3C4D"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val="en-US" w:eastAsia="es-MX"/>
          <w14:textOutline w14:w="12700" w14:cap="flat" w14:cmpd="sng" w14:algn="ctr">
            <w14:noFill/>
            <w14:prstDash w14:val="solid"/>
            <w14:miter w14:lim="400000"/>
          </w14:textOutline>
        </w:rPr>
      </w:pPr>
      <w:r w:rsidRPr="006A3C4D">
        <w:rPr>
          <w:rFonts w:ascii="Arial" w:eastAsia="Arial" w:hAnsi="Arial" w:cs="Arial"/>
          <w:color w:val="000000"/>
          <w:lang w:val="en-US" w:eastAsia="es-MX"/>
          <w14:textOutline w14:w="12700" w14:cap="flat" w14:cmpd="sng" w14:algn="ctr">
            <w14:noFill/>
            <w14:prstDash w14:val="solid"/>
            <w14:miter w14:lim="400000"/>
          </w14:textOutline>
        </w:rPr>
        <w:t xml:space="preserve">Instagram: </w:t>
      </w:r>
      <w:hyperlink r:id="rId10" w:history="1">
        <w:proofErr w:type="spellStart"/>
        <w:r w:rsidRPr="006A3C4D">
          <w:rPr>
            <w:rFonts w:ascii="Arial" w:hAnsi="Arial" w:cs="Arial"/>
            <w:color w:val="0000FF"/>
            <w:lang w:val="en-US"/>
          </w:rPr>
          <w:t>bethematch_mx</w:t>
        </w:r>
        <w:proofErr w:type="spellEnd"/>
      </w:hyperlink>
      <w:r w:rsidRPr="006A3C4D">
        <w:rPr>
          <w:rFonts w:ascii="Arial" w:eastAsia="Arial" w:hAnsi="Arial" w:cs="Arial"/>
          <w:color w:val="000000"/>
          <w:lang w:val="en-US" w:eastAsia="es-MX"/>
          <w14:textOutline w14:w="12700" w14:cap="flat" w14:cmpd="sng" w14:algn="ctr">
            <w14:noFill/>
            <w14:prstDash w14:val="solid"/>
            <w14:miter w14:lim="400000"/>
          </w14:textOutline>
        </w:rPr>
        <w:t xml:space="preserve">; Facebook: </w:t>
      </w:r>
      <w:hyperlink r:id="rId11" w:history="1">
        <w:proofErr w:type="spellStart"/>
        <w:r w:rsidRPr="006A3C4D">
          <w:rPr>
            <w:rFonts w:ascii="Arial" w:hAnsi="Arial" w:cs="Arial"/>
            <w:color w:val="0000FF"/>
            <w:lang w:val="en-US"/>
          </w:rPr>
          <w:t>BeTheMatchMéxico</w:t>
        </w:r>
        <w:proofErr w:type="spellEnd"/>
      </w:hyperlink>
      <w:r w:rsidRPr="006A3C4D">
        <w:rPr>
          <w:rFonts w:ascii="Arial" w:eastAsia="Arial" w:hAnsi="Arial" w:cs="Arial"/>
          <w:color w:val="000000"/>
          <w:lang w:val="en-US" w:eastAsia="es-MX"/>
          <w14:textOutline w14:w="12700" w14:cap="flat" w14:cmpd="sng" w14:algn="ctr">
            <w14:noFill/>
            <w14:prstDash w14:val="solid"/>
            <w14:miter w14:lim="400000"/>
          </w14:textOutline>
        </w:rPr>
        <w:t xml:space="preserve">; TikTok: </w:t>
      </w:r>
      <w:hyperlink r:id="rId12" w:history="1">
        <w:proofErr w:type="spellStart"/>
        <w:r w:rsidRPr="006A3C4D">
          <w:rPr>
            <w:rFonts w:ascii="Arial" w:hAnsi="Arial" w:cs="Arial"/>
            <w:color w:val="0000FF"/>
            <w:lang w:val="en-US"/>
          </w:rPr>
          <w:t>bethematch_mx</w:t>
        </w:r>
        <w:proofErr w:type="spellEnd"/>
      </w:hyperlink>
      <w:r w:rsidRPr="006A3C4D">
        <w:rPr>
          <w:rFonts w:ascii="Arial" w:eastAsia="Arial" w:hAnsi="Arial" w:cs="Arial"/>
          <w:color w:val="000000"/>
          <w:lang w:val="en-US" w:eastAsia="es-MX"/>
          <w14:textOutline w14:w="12700" w14:cap="flat" w14:cmpd="sng" w14:algn="ctr">
            <w14:noFill/>
            <w14:prstDash w14:val="solid"/>
            <w14:miter w14:lim="400000"/>
          </w14:textOutline>
        </w:rPr>
        <w:t xml:space="preserve">, </w:t>
      </w:r>
    </w:p>
    <w:p w14:paraId="22890109" w14:textId="77777777" w:rsidR="004E143D" w:rsidRPr="006A3C4D"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lang w:eastAsia="es-MX"/>
          <w14:textOutline w14:w="12700" w14:cap="flat" w14:cmpd="sng" w14:algn="ctr">
            <w14:noFill/>
            <w14:prstDash w14:val="solid"/>
            <w14:miter w14:lim="400000"/>
          </w14:textOutline>
        </w:rPr>
      </w:pPr>
      <w:r w:rsidRPr="006A3C4D">
        <w:rPr>
          <w:rFonts w:ascii="Arial" w:eastAsia="Arial" w:hAnsi="Arial" w:cs="Arial"/>
          <w:color w:val="000000"/>
          <w:lang w:eastAsia="es-MX"/>
          <w14:textOutline w14:w="12700" w14:cap="flat" w14:cmpd="sng" w14:algn="ctr">
            <w14:noFill/>
            <w14:prstDash w14:val="solid"/>
            <w14:miter w14:lim="400000"/>
          </w14:textOutline>
        </w:rPr>
        <w:t xml:space="preserve">LinkedIn: </w:t>
      </w:r>
      <w:hyperlink r:id="rId13" w:history="1">
        <w:r w:rsidRPr="006A3C4D">
          <w:rPr>
            <w:rFonts w:ascii="Arial" w:hAnsi="Arial" w:cs="Arial"/>
            <w:color w:val="0000FF"/>
          </w:rPr>
          <w:t xml:space="preserve">Be </w:t>
        </w:r>
        <w:proofErr w:type="spellStart"/>
        <w:r w:rsidRPr="006A3C4D">
          <w:rPr>
            <w:rFonts w:ascii="Arial" w:hAnsi="Arial" w:cs="Arial"/>
            <w:color w:val="0000FF"/>
          </w:rPr>
          <w:t>The</w:t>
        </w:r>
        <w:proofErr w:type="spellEnd"/>
        <w:r w:rsidRPr="006A3C4D">
          <w:rPr>
            <w:rFonts w:ascii="Arial" w:hAnsi="Arial" w:cs="Arial"/>
            <w:color w:val="0000FF"/>
          </w:rPr>
          <w:t xml:space="preserve"> Match® México</w:t>
        </w:r>
      </w:hyperlink>
      <w:r w:rsidRPr="006A3C4D">
        <w:rPr>
          <w:rFonts w:ascii="Arial" w:eastAsia="Arial" w:hAnsi="Arial" w:cs="Arial"/>
          <w:lang w:eastAsia="es-MX"/>
        </w:rPr>
        <w:t xml:space="preserve"> </w:t>
      </w:r>
    </w:p>
    <w:p w14:paraId="7CF98D2F" w14:textId="77777777" w:rsidR="004E143D" w:rsidRPr="00994D0B"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b/>
          <w:bCs/>
          <w:color w:val="000000"/>
          <w:sz w:val="24"/>
          <w:szCs w:val="24"/>
          <w:lang w:eastAsia="es-MX"/>
          <w14:textOutline w14:w="12700" w14:cap="flat" w14:cmpd="sng" w14:algn="ctr">
            <w14:noFill/>
            <w14:prstDash w14:val="solid"/>
            <w14:miter w14:lim="400000"/>
          </w14:textOutline>
        </w:rPr>
      </w:pPr>
    </w:p>
    <w:p w14:paraId="0CAA38E4" w14:textId="77777777" w:rsidR="004E143D" w:rsidRPr="00465064"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b/>
          <w:bCs/>
          <w:color w:val="000000"/>
          <w:sz w:val="24"/>
          <w:szCs w:val="24"/>
          <w:lang w:eastAsia="es-MX"/>
          <w14:textOutline w14:w="12700" w14:cap="flat" w14:cmpd="sng" w14:algn="ctr">
            <w14:noFill/>
            <w14:prstDash w14:val="solid"/>
            <w14:miter w14:lim="400000"/>
          </w14:textOutline>
        </w:rPr>
      </w:pPr>
      <w:r w:rsidRPr="00465064">
        <w:rPr>
          <w:rFonts w:ascii="Arial" w:eastAsia="Arial" w:hAnsi="Arial" w:cs="Arial"/>
          <w:b/>
          <w:bCs/>
          <w:color w:val="000000"/>
          <w:sz w:val="24"/>
          <w:szCs w:val="24"/>
          <w:lang w:eastAsia="es-MX"/>
          <w14:textOutline w14:w="12700" w14:cap="flat" w14:cmpd="sng" w14:algn="ctr">
            <w14:noFill/>
            <w14:prstDash w14:val="solid"/>
            <w14:miter w14:lim="400000"/>
          </w14:textOutline>
        </w:rPr>
        <w:t>Vamos #JuntosPorMatchVidas</w:t>
      </w:r>
    </w:p>
    <w:p w14:paraId="79553D32" w14:textId="77777777" w:rsidR="004E143D" w:rsidRPr="00A215F1" w:rsidRDefault="004E143D" w:rsidP="004E143D">
      <w:pPr>
        <w:pBdr>
          <w:top w:val="single" w:sz="4" w:space="1" w:color="auto"/>
          <w:left w:val="single" w:sz="4" w:space="1" w:color="auto"/>
          <w:bottom w:val="single" w:sz="4" w:space="1" w:color="auto"/>
          <w:right w:val="single" w:sz="4" w:space="1" w:color="auto"/>
        </w:pBdr>
        <w:spacing w:after="0" w:line="276" w:lineRule="auto"/>
        <w:jc w:val="center"/>
        <w:rPr>
          <w:rFonts w:ascii="Arial" w:eastAsia="Arial" w:hAnsi="Arial" w:cs="Arial"/>
          <w:color w:val="000000"/>
          <w:sz w:val="20"/>
          <w:szCs w:val="20"/>
          <w:lang w:val="es-ES" w:eastAsia="es-MX"/>
          <w14:textOutline w14:w="12700" w14:cap="flat" w14:cmpd="sng" w14:algn="ctr">
            <w14:noFill/>
            <w14:prstDash w14:val="solid"/>
            <w14:miter w14:lim="400000"/>
          </w14:textOutline>
        </w:rPr>
      </w:pPr>
    </w:p>
    <w:p w14:paraId="5619941C" w14:textId="77777777" w:rsidR="004E143D" w:rsidRDefault="004E143D" w:rsidP="004E143D">
      <w:pPr>
        <w:pStyle w:val="CuerpoA"/>
        <w:jc w:val="both"/>
        <w:rPr>
          <w:rStyle w:val="Ninguno"/>
          <w:rFonts w:cs="Arial"/>
          <w:b/>
          <w:bCs/>
          <w:color w:val="242323"/>
        </w:rPr>
      </w:pPr>
    </w:p>
    <w:p w14:paraId="2E53D435" w14:textId="77777777" w:rsidR="004E143D" w:rsidRPr="000B2434" w:rsidRDefault="004E143D" w:rsidP="004E143D">
      <w:pPr>
        <w:pStyle w:val="CuerpoA"/>
        <w:jc w:val="both"/>
        <w:rPr>
          <w:rStyle w:val="Ninguno"/>
          <w:rFonts w:cs="Arial"/>
          <w:b/>
          <w:bCs/>
          <w:color w:val="242323"/>
          <w:u w:color="242323"/>
        </w:rPr>
      </w:pPr>
      <w:r w:rsidRPr="007E7D65">
        <w:rPr>
          <w:rStyle w:val="Ninguno"/>
          <w:rFonts w:cs="Arial"/>
          <w:b/>
          <w:bCs/>
          <w:color w:val="242323"/>
        </w:rPr>
        <w:t xml:space="preserve">Acerca de Be </w:t>
      </w:r>
      <w:proofErr w:type="spellStart"/>
      <w:r w:rsidRPr="007E7D65">
        <w:rPr>
          <w:rStyle w:val="Ninguno"/>
          <w:rFonts w:cs="Arial"/>
          <w:b/>
          <w:bCs/>
          <w:color w:val="242323"/>
        </w:rPr>
        <w:t>The</w:t>
      </w:r>
      <w:proofErr w:type="spellEnd"/>
      <w:r w:rsidRPr="007E7D65">
        <w:rPr>
          <w:rStyle w:val="Ninguno"/>
          <w:rFonts w:cs="Arial"/>
          <w:b/>
          <w:bCs/>
          <w:color w:val="242323"/>
        </w:rPr>
        <w:t xml:space="preserve"> Match</w:t>
      </w:r>
      <w:r w:rsidRPr="007E7D65">
        <w:rPr>
          <w:rStyle w:val="Ninguno"/>
          <w:rFonts w:cs="Arial"/>
          <w:b/>
          <w:bCs/>
          <w:color w:val="242323"/>
          <w:vertAlign w:val="superscript"/>
        </w:rPr>
        <w:t>®</w:t>
      </w:r>
      <w:r w:rsidRPr="000B2434">
        <w:rPr>
          <w:rStyle w:val="Ninguno"/>
          <w:rFonts w:cs="Arial"/>
          <w:b/>
          <w:bCs/>
          <w:color w:val="242323"/>
        </w:rPr>
        <w:t xml:space="preserve"> M</w:t>
      </w:r>
      <w:r w:rsidRPr="000B2434">
        <w:rPr>
          <w:rStyle w:val="Ninguno"/>
          <w:rFonts w:cs="Arial"/>
          <w:b/>
          <w:bCs/>
          <w:color w:val="242323"/>
          <w:lang w:val="fr-FR"/>
        </w:rPr>
        <w:t>é</w:t>
      </w:r>
      <w:proofErr w:type="spellStart"/>
      <w:r w:rsidRPr="000B2434">
        <w:rPr>
          <w:rStyle w:val="Ninguno"/>
          <w:rFonts w:cs="Arial"/>
          <w:b/>
          <w:bCs/>
          <w:color w:val="242323"/>
          <w:lang w:val="es-ES"/>
        </w:rPr>
        <w:t>xico</w:t>
      </w:r>
      <w:proofErr w:type="spellEnd"/>
    </w:p>
    <w:p w14:paraId="6100CD85" w14:textId="77777777" w:rsidR="004E143D" w:rsidRPr="005F6E99" w:rsidRDefault="004E143D" w:rsidP="004E143D">
      <w:pPr>
        <w:pStyle w:val="CuerpoA"/>
        <w:shd w:val="clear" w:color="auto" w:fill="FFFFFF" w:themeFill="background1"/>
        <w:spacing w:before="200" w:after="200"/>
        <w:jc w:val="both"/>
        <w:rPr>
          <w:rStyle w:val="Ninguno"/>
          <w:rFonts w:cs="Arial"/>
          <w:color w:val="242323"/>
          <w:sz w:val="20"/>
          <w:szCs w:val="20"/>
        </w:rPr>
      </w:pPr>
      <w:r w:rsidRPr="005F6E99">
        <w:rPr>
          <w:rStyle w:val="Ninguno"/>
          <w:rFonts w:cs="Arial"/>
          <w:color w:val="242323"/>
          <w:sz w:val="20"/>
          <w:szCs w:val="20"/>
        </w:rPr>
        <w:t xml:space="preserve">Be </w:t>
      </w:r>
      <w:proofErr w:type="spellStart"/>
      <w:r w:rsidRPr="005F6E99">
        <w:rPr>
          <w:rStyle w:val="Ninguno"/>
          <w:rFonts w:cs="Arial"/>
          <w:color w:val="242323"/>
          <w:sz w:val="20"/>
          <w:szCs w:val="20"/>
        </w:rPr>
        <w:t>The</w:t>
      </w:r>
      <w:proofErr w:type="spellEnd"/>
      <w:r w:rsidRPr="005F6E99">
        <w:rPr>
          <w:rStyle w:val="Ninguno"/>
          <w:rFonts w:cs="Arial"/>
          <w:color w:val="242323"/>
          <w:sz w:val="20"/>
          <w:szCs w:val="20"/>
        </w:rPr>
        <w:t xml:space="preserve"> Match</w:t>
      </w:r>
      <w:r w:rsidRPr="005F6E99">
        <w:rPr>
          <w:rStyle w:val="Ninguno"/>
          <w:rFonts w:cs="Arial"/>
          <w:b/>
          <w:color w:val="242323"/>
          <w:sz w:val="20"/>
          <w:szCs w:val="20"/>
          <w:vertAlign w:val="superscript"/>
        </w:rPr>
        <w:t>®</w:t>
      </w:r>
      <w:r w:rsidRPr="005F6E99">
        <w:rPr>
          <w:rStyle w:val="Ninguno"/>
          <w:rFonts w:cs="Arial"/>
          <w:color w:val="242323"/>
          <w:sz w:val="20"/>
          <w:szCs w:val="20"/>
        </w:rPr>
        <w:t xml:space="preserve"> M</w:t>
      </w:r>
      <w:r w:rsidRPr="005F6E99">
        <w:rPr>
          <w:rStyle w:val="Ninguno"/>
          <w:rFonts w:cs="Arial"/>
          <w:color w:val="242323"/>
          <w:sz w:val="20"/>
          <w:szCs w:val="20"/>
          <w:lang w:val="fr-FR"/>
        </w:rPr>
        <w:t>é</w:t>
      </w:r>
      <w:proofErr w:type="spellStart"/>
      <w:r w:rsidRPr="005F6E99">
        <w:rPr>
          <w:rStyle w:val="Ninguno"/>
          <w:rFonts w:cs="Arial"/>
          <w:color w:val="242323"/>
          <w:sz w:val="20"/>
          <w:szCs w:val="20"/>
          <w:lang w:val="es-ES"/>
        </w:rPr>
        <w:t>xico</w:t>
      </w:r>
      <w:proofErr w:type="spellEnd"/>
      <w:r w:rsidRPr="005F6E99">
        <w:rPr>
          <w:rStyle w:val="Ninguno"/>
          <w:rFonts w:cs="Arial"/>
          <w:color w:val="242323"/>
          <w:sz w:val="20"/>
          <w:szCs w:val="20"/>
          <w:lang w:val="es-ES"/>
        </w:rPr>
        <w:t xml:space="preserve"> es una subsidiaria enteramente controlada por Be </w:t>
      </w:r>
      <w:proofErr w:type="spellStart"/>
      <w:r w:rsidRPr="005F6E99">
        <w:rPr>
          <w:rStyle w:val="Ninguno"/>
          <w:rFonts w:cs="Arial"/>
          <w:color w:val="242323"/>
          <w:sz w:val="20"/>
          <w:szCs w:val="20"/>
          <w:lang w:val="es-ES"/>
        </w:rPr>
        <w:t>The</w:t>
      </w:r>
      <w:proofErr w:type="spellEnd"/>
      <w:r w:rsidRPr="005F6E99">
        <w:rPr>
          <w:rStyle w:val="Ninguno"/>
          <w:rFonts w:cs="Arial"/>
          <w:color w:val="242323"/>
          <w:sz w:val="20"/>
          <w:szCs w:val="20"/>
          <w:lang w:val="es-ES"/>
        </w:rPr>
        <w:t xml:space="preserve"> Match</w:t>
      </w:r>
      <w:r w:rsidRPr="005F6E99">
        <w:rPr>
          <w:rStyle w:val="Ninguno"/>
          <w:rFonts w:cs="Arial"/>
          <w:b/>
          <w:sz w:val="20"/>
          <w:szCs w:val="20"/>
          <w:vertAlign w:val="superscript"/>
        </w:rPr>
        <w:t>®</w:t>
      </w:r>
      <w:r w:rsidRPr="005F6E99">
        <w:rPr>
          <w:rStyle w:val="Ninguno"/>
          <w:rFonts w:cs="Arial"/>
          <w:sz w:val="20"/>
          <w:szCs w:val="20"/>
        </w:rPr>
        <w:t xml:space="preserve"> </w:t>
      </w:r>
      <w:r w:rsidRPr="005F6E99">
        <w:rPr>
          <w:rStyle w:val="Ninguno"/>
          <w:rFonts w:cs="Arial"/>
          <w:sz w:val="20"/>
          <w:szCs w:val="20"/>
          <w:lang w:val="es-ES"/>
        </w:rPr>
        <w:t>es el registro de posibles donadores de m</w:t>
      </w:r>
      <w:r w:rsidRPr="005F6E99">
        <w:rPr>
          <w:rStyle w:val="Ninguno"/>
          <w:rFonts w:cs="Arial"/>
          <w:sz w:val="20"/>
          <w:szCs w:val="20"/>
          <w:lang w:val="fr-FR"/>
        </w:rPr>
        <w:t>é</w:t>
      </w:r>
      <w:r w:rsidRPr="005F6E99">
        <w:rPr>
          <w:rStyle w:val="Ninguno"/>
          <w:rFonts w:cs="Arial"/>
          <w:sz w:val="20"/>
          <w:szCs w:val="20"/>
        </w:rPr>
        <w:t>dula ósea más</w:t>
      </w:r>
      <w:r w:rsidRPr="005F6E99">
        <w:rPr>
          <w:rStyle w:val="Ninguno"/>
          <w:rFonts w:cs="Arial"/>
          <w:sz w:val="20"/>
          <w:szCs w:val="20"/>
          <w:lang w:val="es-ES"/>
        </w:rPr>
        <w:t xml:space="preserve"> diverso del mundo, que ayuda a personas con enfermedades en la sangre a encontrar un donador gen</w:t>
      </w:r>
      <w:r w:rsidRPr="005F6E99">
        <w:rPr>
          <w:rStyle w:val="Ninguno"/>
          <w:rFonts w:cs="Arial"/>
          <w:sz w:val="20"/>
          <w:szCs w:val="20"/>
          <w:lang w:val="fr-FR"/>
        </w:rPr>
        <w:t>é</w:t>
      </w:r>
      <w:r w:rsidRPr="005F6E99">
        <w:rPr>
          <w:rStyle w:val="Ninguno"/>
          <w:rFonts w:cs="Arial"/>
          <w:sz w:val="20"/>
          <w:szCs w:val="20"/>
          <w:lang w:val="es-ES"/>
        </w:rPr>
        <w:t xml:space="preserve">ticamente compatible para recibir el trasplante que necesitan para sobrevivir; además, brinda apoyo, acompañamiento y recursos económicos a pacientes y sus familias para cubrir parte de los costos del procedimiento de trasplante. </w:t>
      </w:r>
      <w:r w:rsidRPr="005F6E99">
        <w:rPr>
          <w:rStyle w:val="Ninguno"/>
          <w:rFonts w:cs="Arial"/>
          <w:color w:val="242323"/>
          <w:sz w:val="20"/>
          <w:szCs w:val="20"/>
          <w:lang w:val="es-ES"/>
        </w:rPr>
        <w:t xml:space="preserve">Nuestra organización es operada por el </w:t>
      </w:r>
      <w:proofErr w:type="spellStart"/>
      <w:r w:rsidRPr="005F6E99">
        <w:rPr>
          <w:rStyle w:val="Ninguno"/>
          <w:rFonts w:cs="Arial"/>
          <w:color w:val="242323"/>
          <w:sz w:val="20"/>
          <w:szCs w:val="20"/>
          <w:lang w:val="es-ES"/>
        </w:rPr>
        <w:t>National</w:t>
      </w:r>
      <w:proofErr w:type="spellEnd"/>
      <w:r w:rsidRPr="005F6E99">
        <w:rPr>
          <w:rStyle w:val="Ninguno"/>
          <w:rFonts w:cs="Arial"/>
          <w:color w:val="242323"/>
          <w:sz w:val="20"/>
          <w:szCs w:val="20"/>
          <w:lang w:val="es-ES"/>
        </w:rPr>
        <w:t xml:space="preserve"> </w:t>
      </w:r>
      <w:proofErr w:type="spellStart"/>
      <w:r w:rsidRPr="005F6E99">
        <w:rPr>
          <w:rStyle w:val="Ninguno"/>
          <w:rFonts w:cs="Arial"/>
          <w:color w:val="242323"/>
          <w:sz w:val="20"/>
          <w:szCs w:val="20"/>
          <w:lang w:val="es-ES"/>
        </w:rPr>
        <w:t>Marrow</w:t>
      </w:r>
      <w:proofErr w:type="spellEnd"/>
      <w:r w:rsidRPr="005F6E99">
        <w:rPr>
          <w:rStyle w:val="Ninguno"/>
          <w:rFonts w:cs="Arial"/>
          <w:color w:val="242323"/>
          <w:sz w:val="20"/>
          <w:szCs w:val="20"/>
          <w:lang w:val="es-ES"/>
        </w:rPr>
        <w:t xml:space="preserve"> </w:t>
      </w:r>
      <w:proofErr w:type="spellStart"/>
      <w:r w:rsidRPr="005F6E99">
        <w:rPr>
          <w:rStyle w:val="Ninguno"/>
          <w:rFonts w:cs="Arial"/>
          <w:color w:val="242323"/>
          <w:sz w:val="20"/>
          <w:szCs w:val="20"/>
          <w:lang w:val="es-ES"/>
        </w:rPr>
        <w:t>Donor</w:t>
      </w:r>
      <w:proofErr w:type="spellEnd"/>
      <w:r w:rsidRPr="005F6E99">
        <w:rPr>
          <w:rStyle w:val="Ninguno"/>
          <w:rFonts w:cs="Arial"/>
          <w:color w:val="242323"/>
          <w:sz w:val="20"/>
          <w:szCs w:val="20"/>
          <w:lang w:val="es-ES"/>
        </w:rPr>
        <w:t xml:space="preserve"> </w:t>
      </w:r>
      <w:proofErr w:type="spellStart"/>
      <w:r w:rsidRPr="005F6E99">
        <w:rPr>
          <w:rStyle w:val="Ninguno"/>
          <w:rFonts w:cs="Arial"/>
          <w:color w:val="242323"/>
          <w:sz w:val="20"/>
          <w:szCs w:val="20"/>
          <w:lang w:val="es-ES"/>
        </w:rPr>
        <w:t>Program</w:t>
      </w:r>
      <w:proofErr w:type="spellEnd"/>
      <w:r w:rsidRPr="005F6E99">
        <w:rPr>
          <w:rStyle w:val="Ninguno"/>
          <w:rFonts w:cs="Arial"/>
          <w:b/>
          <w:color w:val="242323"/>
          <w:sz w:val="20"/>
          <w:szCs w:val="20"/>
          <w:vertAlign w:val="superscript"/>
        </w:rPr>
        <w:t>®</w:t>
      </w:r>
      <w:r w:rsidRPr="005F6E99">
        <w:rPr>
          <w:rStyle w:val="Ninguno"/>
          <w:rFonts w:cs="Arial"/>
          <w:color w:val="242323"/>
          <w:sz w:val="20"/>
          <w:szCs w:val="20"/>
          <w:vertAlign w:val="superscript"/>
        </w:rPr>
        <w:t xml:space="preserve"> </w:t>
      </w:r>
      <w:r w:rsidRPr="005F6E99">
        <w:rPr>
          <w:rStyle w:val="Ninguno"/>
          <w:rFonts w:cs="Arial"/>
          <w:color w:val="242323"/>
          <w:sz w:val="20"/>
          <w:szCs w:val="20"/>
          <w:lang w:val="de-DE"/>
        </w:rPr>
        <w:t>(NMDP</w:t>
      </w:r>
      <w:r w:rsidRPr="005F6E99">
        <w:rPr>
          <w:rStyle w:val="Ninguno"/>
          <w:rFonts w:cs="Arial"/>
          <w:b/>
          <w:color w:val="242323"/>
          <w:sz w:val="20"/>
          <w:szCs w:val="20"/>
          <w:vertAlign w:val="superscript"/>
        </w:rPr>
        <w:t>®</w:t>
      </w:r>
      <w:r w:rsidRPr="005F6E99">
        <w:rPr>
          <w:rStyle w:val="Ninguno"/>
          <w:rFonts w:cs="Arial"/>
          <w:color w:val="242323"/>
          <w:sz w:val="20"/>
          <w:szCs w:val="20"/>
          <w:lang w:val="pt-PT"/>
        </w:rPr>
        <w:t>) (Programa Nacional de Donadores de M</w:t>
      </w:r>
      <w:r w:rsidRPr="005F6E99">
        <w:rPr>
          <w:rStyle w:val="Ninguno"/>
          <w:rFonts w:cs="Arial"/>
          <w:color w:val="242323"/>
          <w:sz w:val="20"/>
          <w:szCs w:val="20"/>
          <w:lang w:val="fr-FR"/>
        </w:rPr>
        <w:t>é</w:t>
      </w:r>
      <w:r w:rsidRPr="005F6E99">
        <w:rPr>
          <w:rStyle w:val="Ninguno"/>
          <w:rFonts w:cs="Arial"/>
          <w:color w:val="242323"/>
          <w:sz w:val="20"/>
          <w:szCs w:val="20"/>
          <w:lang w:val="es-ES"/>
        </w:rPr>
        <w:t xml:space="preserve">dula), una organización sin fines de lucro que conecta a pacientes con sus respectivos </w:t>
      </w:r>
      <w:proofErr w:type="gramStart"/>
      <w:r w:rsidRPr="005F6E99">
        <w:rPr>
          <w:rStyle w:val="Ninguno"/>
          <w:rFonts w:cs="Arial"/>
          <w:color w:val="242323"/>
          <w:sz w:val="20"/>
          <w:szCs w:val="20"/>
          <w:lang w:val="es-ES"/>
        </w:rPr>
        <w:t>donadores</w:t>
      </w:r>
      <w:r>
        <w:rPr>
          <w:rStyle w:val="Ninguno"/>
          <w:rFonts w:cs="Arial"/>
          <w:color w:val="242323"/>
          <w:sz w:val="20"/>
          <w:szCs w:val="20"/>
          <w:lang w:val="es-ES"/>
        </w:rPr>
        <w:t>,</w:t>
      </w:r>
      <w:proofErr w:type="gramEnd"/>
      <w:r w:rsidRPr="005F6E99">
        <w:rPr>
          <w:rStyle w:val="Ninguno"/>
          <w:rFonts w:cs="Arial"/>
          <w:color w:val="242323"/>
          <w:sz w:val="20"/>
          <w:szCs w:val="20"/>
          <w:lang w:val="es-ES"/>
        </w:rPr>
        <w:t xml:space="preserve"> educa a profesionales de la salud y realiza investigaciones a través de su Centro Internacional de Investigación de Trasplantes de Sangre y M</w:t>
      </w:r>
      <w:r w:rsidRPr="005F6E99">
        <w:rPr>
          <w:rStyle w:val="Ninguno"/>
          <w:rFonts w:cs="Arial"/>
          <w:color w:val="242323"/>
          <w:sz w:val="20"/>
          <w:szCs w:val="20"/>
          <w:lang w:val="fr-FR"/>
        </w:rPr>
        <w:t>é</w:t>
      </w:r>
      <w:r w:rsidRPr="005F6E99">
        <w:rPr>
          <w:rStyle w:val="Ninguno"/>
          <w:rFonts w:cs="Arial"/>
          <w:color w:val="242323"/>
          <w:sz w:val="20"/>
          <w:szCs w:val="20"/>
        </w:rPr>
        <w:t>dula</w:t>
      </w:r>
      <w:r w:rsidRPr="005F6E99">
        <w:rPr>
          <w:rStyle w:val="Ninguno"/>
          <w:rFonts w:cs="Arial"/>
          <w:b/>
          <w:color w:val="242323"/>
          <w:sz w:val="20"/>
          <w:szCs w:val="20"/>
          <w:vertAlign w:val="superscript"/>
        </w:rPr>
        <w:t>®</w:t>
      </w:r>
      <w:r w:rsidRPr="005F6E99">
        <w:rPr>
          <w:rStyle w:val="Ninguno"/>
          <w:rFonts w:cs="Arial"/>
          <w:color w:val="242323"/>
          <w:sz w:val="20"/>
          <w:szCs w:val="20"/>
        </w:rPr>
        <w:t xml:space="preserve"> (CIBMTR</w:t>
      </w:r>
      <w:r w:rsidRPr="005F6E99">
        <w:rPr>
          <w:rStyle w:val="Ninguno"/>
          <w:rFonts w:cs="Arial"/>
          <w:b/>
          <w:color w:val="242323"/>
          <w:sz w:val="20"/>
          <w:szCs w:val="20"/>
          <w:vertAlign w:val="superscript"/>
        </w:rPr>
        <w:t>®</w:t>
      </w:r>
      <w:r w:rsidRPr="005F6E99">
        <w:rPr>
          <w:rStyle w:val="Ninguno"/>
          <w:rFonts w:cs="Arial"/>
          <w:color w:val="242323"/>
          <w:sz w:val="20"/>
          <w:szCs w:val="20"/>
        </w:rPr>
        <w:t xml:space="preserve"> </w:t>
      </w:r>
      <w:r w:rsidRPr="005F6E99">
        <w:rPr>
          <w:rStyle w:val="Ninguno"/>
          <w:rFonts w:cs="Arial"/>
          <w:color w:val="242323"/>
          <w:sz w:val="20"/>
          <w:szCs w:val="20"/>
          <w:lang w:val="es-ES"/>
        </w:rPr>
        <w:t>por sus siglas en inglés), que ayuda a salvar m</w:t>
      </w:r>
      <w:r w:rsidRPr="005F6E99">
        <w:rPr>
          <w:rStyle w:val="Ninguno"/>
          <w:rFonts w:cs="Arial"/>
          <w:color w:val="242323"/>
          <w:sz w:val="20"/>
          <w:szCs w:val="20"/>
        </w:rPr>
        <w:t>á</w:t>
      </w:r>
      <w:r w:rsidRPr="005F6E99">
        <w:rPr>
          <w:rStyle w:val="Ninguno"/>
          <w:rFonts w:cs="Arial"/>
          <w:color w:val="242323"/>
          <w:sz w:val="20"/>
          <w:szCs w:val="20"/>
          <w:lang w:val="pt-PT"/>
        </w:rPr>
        <w:t>s vidas.</w:t>
      </w:r>
    </w:p>
    <w:p w14:paraId="76D9401A" w14:textId="77777777" w:rsidR="004E143D" w:rsidRPr="005F6E99" w:rsidRDefault="004E143D" w:rsidP="004E143D">
      <w:pPr>
        <w:pStyle w:val="CuerpoA"/>
        <w:shd w:val="clear" w:color="auto" w:fill="FFFFFF"/>
        <w:spacing w:before="200" w:after="200"/>
        <w:jc w:val="both"/>
        <w:rPr>
          <w:rStyle w:val="Ninguno"/>
          <w:rFonts w:cs="Arial"/>
          <w:b/>
          <w:bCs/>
          <w:color w:val="242323"/>
          <w:sz w:val="20"/>
          <w:szCs w:val="20"/>
          <w:u w:color="242323"/>
        </w:rPr>
      </w:pPr>
      <w:r w:rsidRPr="005F6E99">
        <w:rPr>
          <w:rStyle w:val="Ninguno"/>
          <w:rFonts w:cs="Arial"/>
          <w:sz w:val="20"/>
          <w:szCs w:val="20"/>
          <w:lang w:val="es-ES_tradnl"/>
        </w:rPr>
        <w:t>Para obtener m</w:t>
      </w:r>
      <w:r w:rsidRPr="005F6E99">
        <w:rPr>
          <w:rStyle w:val="Ninguno"/>
          <w:rFonts w:cs="Arial"/>
          <w:sz w:val="20"/>
          <w:szCs w:val="20"/>
        </w:rPr>
        <w:t>á</w:t>
      </w:r>
      <w:r w:rsidRPr="005F6E99">
        <w:rPr>
          <w:rStyle w:val="Ninguno"/>
          <w:rFonts w:cs="Arial"/>
          <w:sz w:val="20"/>
          <w:szCs w:val="20"/>
          <w:lang w:val="es-ES_tradnl"/>
        </w:rPr>
        <w:t xml:space="preserve">s información, visita nuestro sitio web </w:t>
      </w:r>
      <w:hyperlink r:id="rId14" w:history="1">
        <w:r w:rsidRPr="005F6E99">
          <w:rPr>
            <w:rStyle w:val="Hyperlink0"/>
            <w:rFonts w:cs="Arial"/>
          </w:rPr>
          <w:t>www.BeTheMatch.org.mx</w:t>
        </w:r>
      </w:hyperlink>
    </w:p>
    <w:p w14:paraId="077D2F04" w14:textId="77777777" w:rsidR="004E143D" w:rsidRPr="000B2434" w:rsidRDefault="004E143D" w:rsidP="004E143D">
      <w:pPr>
        <w:pStyle w:val="CuerpoA"/>
        <w:jc w:val="center"/>
        <w:rPr>
          <w:rStyle w:val="Ninguno"/>
          <w:rFonts w:cs="Arial"/>
          <w:b/>
          <w:bCs/>
          <w:shd w:val="clear" w:color="auto" w:fill="FFFFFF"/>
          <w:lang w:val="pt-PT"/>
        </w:rPr>
      </w:pPr>
    </w:p>
    <w:p w14:paraId="688172CF" w14:textId="77777777" w:rsidR="004E143D" w:rsidRPr="000B2434" w:rsidRDefault="004E143D" w:rsidP="004E143D">
      <w:pPr>
        <w:pStyle w:val="CuerpoA"/>
        <w:jc w:val="center"/>
        <w:rPr>
          <w:rStyle w:val="Ninguno"/>
          <w:rFonts w:cs="Arial"/>
          <w:b/>
          <w:bCs/>
          <w:shd w:val="clear" w:color="auto" w:fill="FFFFFF"/>
        </w:rPr>
      </w:pPr>
      <w:r w:rsidRPr="000B2434">
        <w:rPr>
          <w:rStyle w:val="Ninguno"/>
          <w:rFonts w:cs="Arial"/>
          <w:b/>
          <w:bCs/>
          <w:shd w:val="clear" w:color="auto" w:fill="FFFFFF"/>
          <w:lang w:val="pt-PT"/>
        </w:rPr>
        <w:t>Contacto de prensa</w:t>
      </w:r>
    </w:p>
    <w:p w14:paraId="491E5E8B" w14:textId="77777777" w:rsidR="004E143D" w:rsidRPr="000B2434" w:rsidRDefault="004E143D" w:rsidP="004E143D">
      <w:pPr>
        <w:pStyle w:val="CuerpoA"/>
        <w:jc w:val="center"/>
        <w:rPr>
          <w:rStyle w:val="Ninguno"/>
          <w:rFonts w:cs="Arial"/>
          <w:b/>
          <w:bCs/>
          <w:shd w:val="clear" w:color="auto" w:fill="FFFFFF"/>
        </w:rPr>
      </w:pPr>
      <w:r w:rsidRPr="000B2434">
        <w:rPr>
          <w:rStyle w:val="Ninguno"/>
          <w:rFonts w:cs="Arial"/>
          <w:b/>
          <w:bCs/>
          <w:shd w:val="clear" w:color="auto" w:fill="FFFFFF"/>
          <w:lang w:val="es-ES_tradnl"/>
        </w:rPr>
        <w:t>Itziar Ibarrola</w:t>
      </w:r>
    </w:p>
    <w:p w14:paraId="19D37E4A" w14:textId="1049D564" w:rsidR="00D10E32" w:rsidRPr="00D10E32" w:rsidRDefault="00000000" w:rsidP="00D10E32">
      <w:pPr>
        <w:pStyle w:val="CuerpoA"/>
        <w:spacing w:line="240" w:lineRule="auto"/>
        <w:jc w:val="center"/>
        <w:rPr>
          <w:color w:val="auto"/>
        </w:rPr>
      </w:pPr>
      <w:hyperlink r:id="rId15" w:history="1">
        <w:r w:rsidR="004E143D" w:rsidRPr="004E143D">
          <w:rPr>
            <w:rStyle w:val="Hyperlink2"/>
            <w:lang w:val="es-MX"/>
          </w:rPr>
          <w:t>itziar.ibarrola@porternovelli.mx</w:t>
        </w:r>
      </w:hyperlink>
    </w:p>
    <w:p w14:paraId="16E440B9" w14:textId="0097ADFF" w:rsidR="00252AE6" w:rsidRPr="00414681" w:rsidRDefault="00252AE6" w:rsidP="00414681">
      <w:pPr>
        <w:spacing w:after="0" w:line="240" w:lineRule="auto"/>
        <w:jc w:val="both"/>
        <w:rPr>
          <w:rFonts w:ascii="Arial" w:hAnsi="Arial" w:cs="Arial"/>
          <w:b/>
          <w:bCs/>
          <w:shd w:val="clear" w:color="auto" w:fill="FFFFFF"/>
        </w:rPr>
      </w:pPr>
    </w:p>
    <w:sectPr w:rsidR="00252AE6" w:rsidRPr="00414681">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946B" w14:textId="77777777" w:rsidR="007C1D71" w:rsidRDefault="007C1D71" w:rsidP="008822D9">
      <w:pPr>
        <w:spacing w:after="0" w:line="240" w:lineRule="auto"/>
      </w:pPr>
      <w:r>
        <w:separator/>
      </w:r>
    </w:p>
  </w:endnote>
  <w:endnote w:type="continuationSeparator" w:id="0">
    <w:p w14:paraId="3830A30F" w14:textId="77777777" w:rsidR="007C1D71" w:rsidRDefault="007C1D71" w:rsidP="008822D9">
      <w:pPr>
        <w:spacing w:after="0" w:line="240" w:lineRule="auto"/>
      </w:pPr>
      <w:r>
        <w:continuationSeparator/>
      </w:r>
    </w:p>
  </w:endnote>
  <w:endnote w:id="1">
    <w:p w14:paraId="110FBBED" w14:textId="2B0DB19E" w:rsidR="00CF11AC" w:rsidRPr="00CF11AC" w:rsidRDefault="00CF11AC">
      <w:pPr>
        <w:pStyle w:val="Textonotaalfinal"/>
        <w:rPr>
          <w:sz w:val="16"/>
          <w:szCs w:val="16"/>
        </w:rPr>
      </w:pPr>
      <w:r w:rsidRPr="00CF11AC">
        <w:rPr>
          <w:rStyle w:val="Refdenotaalfinal"/>
          <w:sz w:val="16"/>
          <w:szCs w:val="16"/>
        </w:rPr>
        <w:endnoteRef/>
      </w:r>
      <w:r w:rsidRPr="00CF11AC">
        <w:rPr>
          <w:sz w:val="16"/>
          <w:szCs w:val="16"/>
        </w:rPr>
        <w:t xml:space="preserve"> https://cuentame.inegi.org.mx/monografias/informacion/jal/poblacion/default.aspx?tema=me&amp;e=14</w:t>
      </w:r>
    </w:p>
  </w:endnote>
  <w:endnote w:id="2">
    <w:p w14:paraId="4103862C" w14:textId="4AFB9CAB" w:rsidR="008822D9" w:rsidRPr="00CF11AC" w:rsidRDefault="008822D9">
      <w:pPr>
        <w:pStyle w:val="Textonotaalfinal"/>
        <w:rPr>
          <w:sz w:val="16"/>
          <w:szCs w:val="16"/>
        </w:rPr>
      </w:pPr>
      <w:r w:rsidRPr="00CF11AC">
        <w:rPr>
          <w:rStyle w:val="Refdenotaalfinal"/>
          <w:sz w:val="16"/>
          <w:szCs w:val="16"/>
        </w:rPr>
        <w:endnoteRef/>
      </w:r>
      <w:r w:rsidRPr="00CF11AC">
        <w:rPr>
          <w:sz w:val="16"/>
          <w:szCs w:val="16"/>
        </w:rPr>
        <w:t xml:space="preserve"> https://www.youtube.com/watch?v=A0x0ZOCinmY</w:t>
      </w:r>
    </w:p>
  </w:endnote>
  <w:endnote w:id="3">
    <w:p w14:paraId="07831309" w14:textId="772FB12E" w:rsidR="0026439C" w:rsidRPr="00CF11AC" w:rsidRDefault="0026439C">
      <w:pPr>
        <w:pStyle w:val="Textonotaalfinal"/>
        <w:rPr>
          <w:sz w:val="16"/>
          <w:szCs w:val="16"/>
        </w:rPr>
      </w:pPr>
      <w:r w:rsidRPr="00CF11AC">
        <w:rPr>
          <w:rStyle w:val="Refdenotaalfinal"/>
          <w:sz w:val="16"/>
          <w:szCs w:val="16"/>
        </w:rPr>
        <w:endnoteRef/>
      </w:r>
      <w:r w:rsidRPr="00CF11AC">
        <w:rPr>
          <w:sz w:val="16"/>
          <w:szCs w:val="16"/>
        </w:rPr>
        <w:t xml:space="preserve"> https://bethematch.org.mx/wp-content/uploads/2021/02/Requisitos-de-Salud-14-ag.pdf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9791" w14:textId="77777777" w:rsidR="007C1D71" w:rsidRDefault="007C1D71" w:rsidP="008822D9">
      <w:pPr>
        <w:spacing w:after="0" w:line="240" w:lineRule="auto"/>
      </w:pPr>
      <w:r>
        <w:separator/>
      </w:r>
    </w:p>
  </w:footnote>
  <w:footnote w:type="continuationSeparator" w:id="0">
    <w:p w14:paraId="0F9562B0" w14:textId="77777777" w:rsidR="007C1D71" w:rsidRDefault="007C1D71" w:rsidP="00882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053B" w14:textId="59646027" w:rsidR="00AA5E86" w:rsidRDefault="00AA5E86">
    <w:pPr>
      <w:pStyle w:val="Encabezado"/>
    </w:pPr>
    <w:r>
      <w:rPr>
        <w:noProof/>
      </w:rPr>
      <w:drawing>
        <wp:anchor distT="0" distB="0" distL="114300" distR="114300" simplePos="0" relativeHeight="251659264" behindDoc="1" locked="0" layoutInCell="1" allowOverlap="1" wp14:anchorId="7AC9AAA8" wp14:editId="5E13DA38">
          <wp:simplePos x="0" y="0"/>
          <wp:positionH relativeFrom="margin">
            <wp:align>center</wp:align>
          </wp:positionH>
          <wp:positionV relativeFrom="paragraph">
            <wp:posOffset>-132080</wp:posOffset>
          </wp:positionV>
          <wp:extent cx="1680845" cy="396240"/>
          <wp:effectExtent l="0" t="0" r="0" b="381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80845" cy="396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645DF"/>
    <w:multiLevelType w:val="hybridMultilevel"/>
    <w:tmpl w:val="01C8A916"/>
    <w:lvl w:ilvl="0" w:tplc="6AE4484C">
      <w:numFmt w:val="bullet"/>
      <w:lvlText w:val=""/>
      <w:lvlJc w:val="left"/>
      <w:pPr>
        <w:ind w:left="1070" w:hanging="710"/>
      </w:pPr>
      <w:rPr>
        <w:rFonts w:ascii="Symbol" w:eastAsia="Arial Unicode MS" w:hAnsi="Symbol" w:cs="Arial Unicode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8E2B92"/>
    <w:multiLevelType w:val="hybridMultilevel"/>
    <w:tmpl w:val="942AAC7E"/>
    <w:lvl w:ilvl="0" w:tplc="D6368FC2">
      <w:start w:val="1"/>
      <w:numFmt w:val="bullet"/>
      <w:lvlText w:val="-"/>
      <w:lvlJc w:val="left"/>
      <w:pPr>
        <w:ind w:left="720" w:hanging="360"/>
      </w:pPr>
      <w:rPr>
        <w:rFonts w:ascii="Calibri" w:hAnsi="Calibri" w:cs="Times New Roman" w:hint="default"/>
      </w:rPr>
    </w:lvl>
    <w:lvl w:ilvl="1" w:tplc="A2787EE4">
      <w:start w:val="1"/>
      <w:numFmt w:val="bullet"/>
      <w:lvlText w:val="o"/>
      <w:lvlJc w:val="left"/>
      <w:pPr>
        <w:ind w:left="1440" w:hanging="360"/>
      </w:pPr>
      <w:rPr>
        <w:rFonts w:ascii="Courier New" w:hAnsi="Courier New" w:cs="Times New Roman" w:hint="default"/>
      </w:rPr>
    </w:lvl>
    <w:lvl w:ilvl="2" w:tplc="9356B9BE">
      <w:start w:val="1"/>
      <w:numFmt w:val="bullet"/>
      <w:lvlText w:val=""/>
      <w:lvlJc w:val="left"/>
      <w:pPr>
        <w:ind w:left="2160" w:hanging="360"/>
      </w:pPr>
      <w:rPr>
        <w:rFonts w:ascii="Wingdings" w:hAnsi="Wingdings" w:hint="default"/>
      </w:rPr>
    </w:lvl>
    <w:lvl w:ilvl="3" w:tplc="29FCF406">
      <w:start w:val="1"/>
      <w:numFmt w:val="bullet"/>
      <w:lvlText w:val=""/>
      <w:lvlJc w:val="left"/>
      <w:pPr>
        <w:ind w:left="2880" w:hanging="360"/>
      </w:pPr>
      <w:rPr>
        <w:rFonts w:ascii="Symbol" w:hAnsi="Symbol" w:hint="default"/>
      </w:rPr>
    </w:lvl>
    <w:lvl w:ilvl="4" w:tplc="35CC3130">
      <w:start w:val="1"/>
      <w:numFmt w:val="bullet"/>
      <w:lvlText w:val="o"/>
      <w:lvlJc w:val="left"/>
      <w:pPr>
        <w:ind w:left="3600" w:hanging="360"/>
      </w:pPr>
      <w:rPr>
        <w:rFonts w:ascii="Courier New" w:hAnsi="Courier New" w:cs="Times New Roman" w:hint="default"/>
      </w:rPr>
    </w:lvl>
    <w:lvl w:ilvl="5" w:tplc="4AF62A6E">
      <w:start w:val="1"/>
      <w:numFmt w:val="bullet"/>
      <w:lvlText w:val=""/>
      <w:lvlJc w:val="left"/>
      <w:pPr>
        <w:ind w:left="4320" w:hanging="360"/>
      </w:pPr>
      <w:rPr>
        <w:rFonts w:ascii="Wingdings" w:hAnsi="Wingdings" w:hint="default"/>
      </w:rPr>
    </w:lvl>
    <w:lvl w:ilvl="6" w:tplc="3C2A847C">
      <w:start w:val="1"/>
      <w:numFmt w:val="bullet"/>
      <w:lvlText w:val=""/>
      <w:lvlJc w:val="left"/>
      <w:pPr>
        <w:ind w:left="5040" w:hanging="360"/>
      </w:pPr>
      <w:rPr>
        <w:rFonts w:ascii="Symbol" w:hAnsi="Symbol" w:hint="default"/>
      </w:rPr>
    </w:lvl>
    <w:lvl w:ilvl="7" w:tplc="0EB454DA">
      <w:start w:val="1"/>
      <w:numFmt w:val="bullet"/>
      <w:lvlText w:val="o"/>
      <w:lvlJc w:val="left"/>
      <w:pPr>
        <w:ind w:left="5760" w:hanging="360"/>
      </w:pPr>
      <w:rPr>
        <w:rFonts w:ascii="Courier New" w:hAnsi="Courier New" w:cs="Times New Roman" w:hint="default"/>
      </w:rPr>
    </w:lvl>
    <w:lvl w:ilvl="8" w:tplc="B84CCCEA">
      <w:start w:val="1"/>
      <w:numFmt w:val="bullet"/>
      <w:lvlText w:val=""/>
      <w:lvlJc w:val="left"/>
      <w:pPr>
        <w:ind w:left="6480" w:hanging="360"/>
      </w:pPr>
      <w:rPr>
        <w:rFonts w:ascii="Wingdings" w:hAnsi="Wingdings" w:hint="default"/>
      </w:rPr>
    </w:lvl>
  </w:abstractNum>
  <w:abstractNum w:abstractNumId="2" w15:restartNumberingAfterBreak="0">
    <w:nsid w:val="5E8C6E5B"/>
    <w:multiLevelType w:val="hybridMultilevel"/>
    <w:tmpl w:val="E65E3BCC"/>
    <w:lvl w:ilvl="0" w:tplc="6AE4484C">
      <w:numFmt w:val="bullet"/>
      <w:lvlText w:val=""/>
      <w:lvlJc w:val="left"/>
      <w:pPr>
        <w:ind w:left="1430" w:hanging="710"/>
      </w:pPr>
      <w:rPr>
        <w:rFonts w:ascii="Symbol" w:eastAsia="Arial Unicode MS" w:hAnsi="Symbol" w:cs="Arial Unicode M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918447566">
    <w:abstractNumId w:val="1"/>
  </w:num>
  <w:num w:numId="2" w16cid:durableId="661349907">
    <w:abstractNumId w:val="0"/>
  </w:num>
  <w:num w:numId="3" w16cid:durableId="822816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F6"/>
    <w:rsid w:val="00031193"/>
    <w:rsid w:val="000676C8"/>
    <w:rsid w:val="00083685"/>
    <w:rsid w:val="000B2148"/>
    <w:rsid w:val="000C3B2B"/>
    <w:rsid w:val="000D5899"/>
    <w:rsid w:val="000F4D53"/>
    <w:rsid w:val="00130EF5"/>
    <w:rsid w:val="001803A1"/>
    <w:rsid w:val="00185925"/>
    <w:rsid w:val="001B3C6D"/>
    <w:rsid w:val="001D5FDF"/>
    <w:rsid w:val="00216EE8"/>
    <w:rsid w:val="0022626B"/>
    <w:rsid w:val="00252AE6"/>
    <w:rsid w:val="0026439C"/>
    <w:rsid w:val="00271943"/>
    <w:rsid w:val="002970A9"/>
    <w:rsid w:val="002F33D5"/>
    <w:rsid w:val="00310DD8"/>
    <w:rsid w:val="0035514E"/>
    <w:rsid w:val="003861C1"/>
    <w:rsid w:val="003B5095"/>
    <w:rsid w:val="003D3063"/>
    <w:rsid w:val="003D5241"/>
    <w:rsid w:val="003F2FAC"/>
    <w:rsid w:val="00414681"/>
    <w:rsid w:val="0047138E"/>
    <w:rsid w:val="00476263"/>
    <w:rsid w:val="004870D9"/>
    <w:rsid w:val="00490B83"/>
    <w:rsid w:val="004A0746"/>
    <w:rsid w:val="004E143D"/>
    <w:rsid w:val="005006A4"/>
    <w:rsid w:val="005026EF"/>
    <w:rsid w:val="0051183D"/>
    <w:rsid w:val="00543882"/>
    <w:rsid w:val="0054790C"/>
    <w:rsid w:val="00591F62"/>
    <w:rsid w:val="005E15F6"/>
    <w:rsid w:val="005E1958"/>
    <w:rsid w:val="00610E35"/>
    <w:rsid w:val="006215F3"/>
    <w:rsid w:val="00645193"/>
    <w:rsid w:val="00683A6F"/>
    <w:rsid w:val="006A5E50"/>
    <w:rsid w:val="006C2189"/>
    <w:rsid w:val="006C58BE"/>
    <w:rsid w:val="006D34F6"/>
    <w:rsid w:val="006F070C"/>
    <w:rsid w:val="006F0818"/>
    <w:rsid w:val="00711586"/>
    <w:rsid w:val="00720E80"/>
    <w:rsid w:val="00733406"/>
    <w:rsid w:val="00742A7C"/>
    <w:rsid w:val="0077488D"/>
    <w:rsid w:val="00784DE5"/>
    <w:rsid w:val="007B73CF"/>
    <w:rsid w:val="007C1D71"/>
    <w:rsid w:val="007F2079"/>
    <w:rsid w:val="0082060D"/>
    <w:rsid w:val="00861710"/>
    <w:rsid w:val="008822D9"/>
    <w:rsid w:val="008B2FE3"/>
    <w:rsid w:val="008D37B3"/>
    <w:rsid w:val="00902D0B"/>
    <w:rsid w:val="0093730D"/>
    <w:rsid w:val="00947D8D"/>
    <w:rsid w:val="00984223"/>
    <w:rsid w:val="009C1059"/>
    <w:rsid w:val="009F4785"/>
    <w:rsid w:val="00A4759F"/>
    <w:rsid w:val="00A6129B"/>
    <w:rsid w:val="00A7465D"/>
    <w:rsid w:val="00A85F87"/>
    <w:rsid w:val="00AA1BDB"/>
    <w:rsid w:val="00AA5E86"/>
    <w:rsid w:val="00AB5DDB"/>
    <w:rsid w:val="00AD08D4"/>
    <w:rsid w:val="00AD24FD"/>
    <w:rsid w:val="00AF14E1"/>
    <w:rsid w:val="00B31FA7"/>
    <w:rsid w:val="00B86756"/>
    <w:rsid w:val="00BC3AD9"/>
    <w:rsid w:val="00BE5A0B"/>
    <w:rsid w:val="00C15745"/>
    <w:rsid w:val="00C25146"/>
    <w:rsid w:val="00C26CC1"/>
    <w:rsid w:val="00C56188"/>
    <w:rsid w:val="00C64826"/>
    <w:rsid w:val="00C67185"/>
    <w:rsid w:val="00C77FE0"/>
    <w:rsid w:val="00CE0850"/>
    <w:rsid w:val="00CF11AC"/>
    <w:rsid w:val="00D10E32"/>
    <w:rsid w:val="00D14582"/>
    <w:rsid w:val="00D43142"/>
    <w:rsid w:val="00D8695A"/>
    <w:rsid w:val="00DF5A24"/>
    <w:rsid w:val="00E15A14"/>
    <w:rsid w:val="00E2630A"/>
    <w:rsid w:val="00E95B86"/>
    <w:rsid w:val="00EA383E"/>
    <w:rsid w:val="00EB18A6"/>
    <w:rsid w:val="00F45433"/>
    <w:rsid w:val="00F766B1"/>
    <w:rsid w:val="00F86411"/>
    <w:rsid w:val="00F9533C"/>
    <w:rsid w:val="00FC55FC"/>
    <w:rsid w:val="00FD5D1A"/>
    <w:rsid w:val="00FE2F2B"/>
    <w:rsid w:val="00FF736D"/>
    <w:rsid w:val="01F79F44"/>
    <w:rsid w:val="02290814"/>
    <w:rsid w:val="022BFD6C"/>
    <w:rsid w:val="04DA6DEE"/>
    <w:rsid w:val="04E76F33"/>
    <w:rsid w:val="0ED2D3E0"/>
    <w:rsid w:val="13E2E9C5"/>
    <w:rsid w:val="1610948F"/>
    <w:rsid w:val="1B1D0874"/>
    <w:rsid w:val="1BD4D34D"/>
    <w:rsid w:val="1DD327BB"/>
    <w:rsid w:val="267BB5BA"/>
    <w:rsid w:val="26D5F674"/>
    <w:rsid w:val="271785F4"/>
    <w:rsid w:val="31B22B2D"/>
    <w:rsid w:val="34D3F2D1"/>
    <w:rsid w:val="3549EBD9"/>
    <w:rsid w:val="380E5A90"/>
    <w:rsid w:val="3A6D3806"/>
    <w:rsid w:val="3D77CFB3"/>
    <w:rsid w:val="409FEBB3"/>
    <w:rsid w:val="464DE081"/>
    <w:rsid w:val="4709EC96"/>
    <w:rsid w:val="478383DB"/>
    <w:rsid w:val="49388592"/>
    <w:rsid w:val="534F7CBD"/>
    <w:rsid w:val="5F144541"/>
    <w:rsid w:val="5F226544"/>
    <w:rsid w:val="5FB3D9F7"/>
    <w:rsid w:val="660EBF69"/>
    <w:rsid w:val="794B491E"/>
    <w:rsid w:val="7A1DF62E"/>
    <w:rsid w:val="7C409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440B1"/>
  <w15:chartTrackingRefBased/>
  <w15:docId w15:val="{2EC85CE5-A03A-4C80-A123-F49A74D4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D8695A"/>
  </w:style>
  <w:style w:type="paragraph" w:customStyle="1" w:styleId="CuerpoA">
    <w:name w:val="Cuerpo A"/>
    <w:rsid w:val="00D8695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s-MX"/>
      <w14:textOutline w14:w="12700" w14:cap="flat" w14:cmpd="sng" w14:algn="ctr">
        <w14:noFill/>
        <w14:prstDash w14:val="solid"/>
        <w14:miter w14:lim="400000"/>
      </w14:textOutline>
    </w:rPr>
  </w:style>
  <w:style w:type="paragraph" w:styleId="Textocomentario">
    <w:name w:val="annotation text"/>
    <w:basedOn w:val="Normal"/>
    <w:link w:val="TextocomentarioCar"/>
    <w:uiPriority w:val="99"/>
    <w:semiHidden/>
    <w:unhideWhenUsed/>
    <w:rsid w:val="00D869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95A"/>
    <w:rPr>
      <w:sz w:val="20"/>
      <w:szCs w:val="20"/>
    </w:rPr>
  </w:style>
  <w:style w:type="character" w:styleId="Refdecomentario">
    <w:name w:val="annotation reference"/>
    <w:basedOn w:val="Fuentedeprrafopredeter"/>
    <w:uiPriority w:val="99"/>
    <w:semiHidden/>
    <w:unhideWhenUsed/>
    <w:rsid w:val="00D8695A"/>
    <w:rPr>
      <w:sz w:val="16"/>
      <w:szCs w:val="16"/>
    </w:rPr>
  </w:style>
  <w:style w:type="character" w:styleId="Hipervnculo">
    <w:name w:val="Hyperlink"/>
    <w:basedOn w:val="Fuentedeprrafopredeter"/>
    <w:uiPriority w:val="99"/>
    <w:unhideWhenUsed/>
    <w:rsid w:val="00D8695A"/>
    <w:rPr>
      <w:color w:val="0563C1" w:themeColor="hyperlink"/>
      <w:u w:val="single"/>
    </w:rPr>
  </w:style>
  <w:style w:type="character" w:styleId="Hipervnculovisitado">
    <w:name w:val="FollowedHyperlink"/>
    <w:basedOn w:val="Fuentedeprrafopredeter"/>
    <w:uiPriority w:val="99"/>
    <w:semiHidden/>
    <w:unhideWhenUsed/>
    <w:rsid w:val="00490B83"/>
    <w:rPr>
      <w:color w:val="954F72" w:themeColor="followedHyperlink"/>
      <w:u w:val="single"/>
    </w:rPr>
  </w:style>
  <w:style w:type="paragraph" w:styleId="Textonotaalfinal">
    <w:name w:val="endnote text"/>
    <w:basedOn w:val="Normal"/>
    <w:link w:val="TextonotaalfinalCar"/>
    <w:uiPriority w:val="99"/>
    <w:semiHidden/>
    <w:unhideWhenUsed/>
    <w:rsid w:val="008822D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22D9"/>
    <w:rPr>
      <w:sz w:val="20"/>
      <w:szCs w:val="20"/>
    </w:rPr>
  </w:style>
  <w:style w:type="character" w:styleId="Refdenotaalfinal">
    <w:name w:val="endnote reference"/>
    <w:basedOn w:val="Fuentedeprrafopredeter"/>
    <w:uiPriority w:val="99"/>
    <w:semiHidden/>
    <w:unhideWhenUsed/>
    <w:rsid w:val="008822D9"/>
    <w:rPr>
      <w:vertAlign w:val="superscript"/>
    </w:rPr>
  </w:style>
  <w:style w:type="character" w:customStyle="1" w:styleId="PrrafodelistaCar">
    <w:name w:val="Párrafo de lista Car"/>
    <w:aliases w:val="Bullet List Car,FooterText Car,Paragraphe de liste1 Car,numbered Car,List Paragraph1 Car,Bulletr List Paragraph Car,列出段落 Car,列出段落1 Car,List Paragraph2 Car,List Paragraph21 Car,Listeafsnit1 Car,Parágrafo da Lista1 Car,リスト段落1 Car"/>
    <w:basedOn w:val="Fuentedeprrafopredeter"/>
    <w:link w:val="Prrafodelista"/>
    <w:uiPriority w:val="34"/>
    <w:locked/>
    <w:rsid w:val="00C56188"/>
  </w:style>
  <w:style w:type="paragraph" w:styleId="Prrafodelista">
    <w:name w:val="List Paragraph"/>
    <w:aliases w:val="Bullet List,FooterText,Paragraphe de liste1,numbered,List Paragraph1,Bulletr List Paragraph,列出段落,列出段落1,List Paragraph2,List Paragraph21,Listeafsnit1,Parágrafo da Lista1,Párrafo de lista1,リスト段落1,Bullet list,List Paragraph11,Listenabsatz"/>
    <w:basedOn w:val="Normal"/>
    <w:link w:val="PrrafodelistaCar"/>
    <w:uiPriority w:val="34"/>
    <w:qFormat/>
    <w:rsid w:val="00C56188"/>
    <w:pPr>
      <w:spacing w:after="0" w:line="276" w:lineRule="auto"/>
      <w:ind w:left="720"/>
      <w:contextualSpacing/>
    </w:pPr>
  </w:style>
  <w:style w:type="paragraph" w:styleId="Encabezado">
    <w:name w:val="header"/>
    <w:basedOn w:val="Normal"/>
    <w:link w:val="EncabezadoCar"/>
    <w:uiPriority w:val="99"/>
    <w:unhideWhenUsed/>
    <w:rsid w:val="00AA5E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E86"/>
  </w:style>
  <w:style w:type="paragraph" w:styleId="Piedepgina">
    <w:name w:val="footer"/>
    <w:basedOn w:val="Normal"/>
    <w:link w:val="PiedepginaCar"/>
    <w:uiPriority w:val="99"/>
    <w:unhideWhenUsed/>
    <w:rsid w:val="00AA5E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E86"/>
  </w:style>
  <w:style w:type="paragraph" w:styleId="Asuntodelcomentario">
    <w:name w:val="annotation subject"/>
    <w:basedOn w:val="Textocomentario"/>
    <w:next w:val="Textocomentario"/>
    <w:link w:val="AsuntodelcomentarioCar"/>
    <w:uiPriority w:val="99"/>
    <w:semiHidden/>
    <w:unhideWhenUsed/>
    <w:rsid w:val="00D14582"/>
    <w:rPr>
      <w:b/>
      <w:bCs/>
    </w:rPr>
  </w:style>
  <w:style w:type="character" w:customStyle="1" w:styleId="AsuntodelcomentarioCar">
    <w:name w:val="Asunto del comentario Car"/>
    <w:basedOn w:val="TextocomentarioCar"/>
    <w:link w:val="Asuntodelcomentario"/>
    <w:uiPriority w:val="99"/>
    <w:semiHidden/>
    <w:rsid w:val="00D14582"/>
    <w:rPr>
      <w:b/>
      <w:bCs/>
      <w:sz w:val="20"/>
      <w:szCs w:val="20"/>
    </w:rPr>
  </w:style>
  <w:style w:type="character" w:customStyle="1" w:styleId="Hyperlink0">
    <w:name w:val="Hyperlink.0"/>
    <w:basedOn w:val="Ninguno"/>
    <w:rsid w:val="004E143D"/>
    <w:rPr>
      <w:outline w:val="0"/>
      <w:color w:val="BDCC2A"/>
      <w:sz w:val="20"/>
      <w:szCs w:val="20"/>
      <w:u w:val="single" w:color="BDCC2A"/>
    </w:rPr>
  </w:style>
  <w:style w:type="character" w:customStyle="1" w:styleId="Hyperlink2">
    <w:name w:val="Hyperlink.2"/>
    <w:basedOn w:val="Ninguno"/>
    <w:rsid w:val="004E143D"/>
    <w:rPr>
      <w:rFonts w:ascii="Arial" w:eastAsia="Arial" w:hAnsi="Arial" w:cs="Arial"/>
      <w:b/>
      <w:bCs/>
      <w:outline w:val="0"/>
      <w:color w:val="1155CC"/>
      <w:u w:val="single" w:color="1155CC"/>
      <w:shd w:val="clear" w:color="auto" w:fill="FFFF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TheMatchMexico/" TargetMode="External"/><Relationship Id="rId13" Type="http://schemas.openxmlformats.org/officeDocument/2006/relationships/hyperlink" Target="https://www.linkedin.com/company/be-the-match-m%C3%A9xico/?originalSubdomain=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bethematch_mx/" TargetMode="External"/><Relationship Id="rId12" Type="http://schemas.openxmlformats.org/officeDocument/2006/relationships/hyperlink" Target="https://www.tiktok.com/@bethematch_mx?_t=8VT3adlfLh0&amp;_r=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eTheMatchMexico/" TargetMode="External"/><Relationship Id="rId5" Type="http://schemas.openxmlformats.org/officeDocument/2006/relationships/footnotes" Target="footnotes.xml"/><Relationship Id="rId15" Type="http://schemas.openxmlformats.org/officeDocument/2006/relationships/hyperlink" Target="mailto:itziar.ibarrola@porternovelli.mx" TargetMode="External"/><Relationship Id="rId10" Type="http://schemas.openxmlformats.org/officeDocument/2006/relationships/hyperlink" Target="https://www.instagram.com/bethematch_mx/" TargetMode="External"/><Relationship Id="rId4" Type="http://schemas.openxmlformats.org/officeDocument/2006/relationships/webSettings" Target="webSettings.xml"/><Relationship Id="rId9" Type="http://schemas.openxmlformats.org/officeDocument/2006/relationships/hyperlink" Target="http://www.bethematch.org.mx/eventos" TargetMode="External"/><Relationship Id="rId14" Type="http://schemas.openxmlformats.org/officeDocument/2006/relationships/hyperlink" Target="http://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1280</Words>
  <Characters>7042</Characters>
  <Application>Microsoft Office Word</Application>
  <DocSecurity>0</DocSecurity>
  <Lines>58</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Avendano (FleishmanHillard)</dc:creator>
  <cp:keywords/>
  <dc:description/>
  <cp:lastModifiedBy>itziar ibarrola</cp:lastModifiedBy>
  <cp:revision>118</cp:revision>
  <dcterms:created xsi:type="dcterms:W3CDTF">2022-09-07T17:17:00Z</dcterms:created>
  <dcterms:modified xsi:type="dcterms:W3CDTF">2022-09-12T15:55:00Z</dcterms:modified>
</cp:coreProperties>
</file>