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C453" w14:textId="77777777" w:rsidR="00895E49" w:rsidRDefault="00C05209" w:rsidP="00FC5ED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C05209">
        <w:rPr>
          <w:rFonts w:ascii="Arial" w:hAnsi="Arial" w:cs="Arial"/>
          <w:b/>
          <w:bCs/>
          <w:u w:val="single"/>
        </w:rPr>
        <w:t>En el marco del Día Mundial del Donador de Médula Óse</w:t>
      </w:r>
      <w:r w:rsidR="00562E0F">
        <w:rPr>
          <w:rFonts w:ascii="Arial" w:hAnsi="Arial" w:cs="Arial"/>
          <w:b/>
          <w:bCs/>
          <w:u w:val="single"/>
        </w:rPr>
        <w:t>a</w:t>
      </w:r>
    </w:p>
    <w:p w14:paraId="30939D62" w14:textId="64E0869B" w:rsidR="00895E49" w:rsidRDefault="00895E49" w:rsidP="00562E0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14:paraId="386B87BE" w14:textId="0820EC8D" w:rsidR="008F6D8B" w:rsidRPr="00895E49" w:rsidRDefault="00895E49" w:rsidP="00562E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E49">
        <w:rPr>
          <w:rFonts w:ascii="Arial" w:hAnsi="Arial" w:cs="Arial"/>
          <w:b/>
          <w:bCs/>
          <w:sz w:val="24"/>
          <w:szCs w:val="24"/>
        </w:rPr>
        <w:t>Be The Match</w:t>
      </w:r>
      <w:r w:rsidRPr="00895E49">
        <w:rPr>
          <w:b/>
          <w:bCs/>
          <w:sz w:val="24"/>
          <w:szCs w:val="24"/>
        </w:rPr>
        <w:t>®</w:t>
      </w:r>
      <w:r w:rsidRPr="00895E49">
        <w:rPr>
          <w:rFonts w:ascii="Arial" w:hAnsi="Arial" w:cs="Arial"/>
          <w:b/>
          <w:bCs/>
          <w:sz w:val="24"/>
          <w:szCs w:val="24"/>
        </w:rPr>
        <w:t xml:space="preserve"> </w:t>
      </w:r>
      <w:r w:rsidR="00443E87" w:rsidRPr="00895E49">
        <w:rPr>
          <w:rFonts w:ascii="Arial" w:hAnsi="Arial" w:cs="Arial"/>
          <w:b/>
          <w:bCs/>
          <w:sz w:val="24"/>
          <w:szCs w:val="24"/>
        </w:rPr>
        <w:t xml:space="preserve">México </w:t>
      </w:r>
      <w:r w:rsidR="008F6D8B" w:rsidRPr="00895E49">
        <w:rPr>
          <w:rFonts w:ascii="Arial" w:hAnsi="Arial" w:cs="Arial"/>
          <w:b/>
          <w:bCs/>
          <w:sz w:val="24"/>
          <w:szCs w:val="24"/>
        </w:rPr>
        <w:t>celebrará el 3er Encuentro Donador – Paciente</w:t>
      </w:r>
    </w:p>
    <w:p w14:paraId="32D2340E" w14:textId="77777777" w:rsidR="008F6D8B" w:rsidRDefault="008F6D8B" w:rsidP="00780F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B10C09" w14:textId="54F0902C" w:rsidR="00203BC5" w:rsidRPr="00203BC5" w:rsidRDefault="00203BC5" w:rsidP="00203BC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725B11D3">
        <w:rPr>
          <w:rFonts w:ascii="Arial" w:hAnsi="Arial" w:cs="Arial"/>
          <w:b/>
          <w:bCs/>
        </w:rPr>
        <w:t>La diversidad genética para hacer “match”, un reto en el que se está avanzando al crecer el registro de potenciales donadores</w:t>
      </w:r>
      <w:r w:rsidR="158163E1" w:rsidRPr="725B11D3">
        <w:rPr>
          <w:rFonts w:ascii="Arial" w:hAnsi="Arial" w:cs="Arial"/>
          <w:b/>
          <w:bCs/>
        </w:rPr>
        <w:t xml:space="preserve"> de células madre</w:t>
      </w:r>
    </w:p>
    <w:p w14:paraId="07BA5926" w14:textId="7302E563" w:rsidR="008F6D8B" w:rsidRPr="00FB4BC6" w:rsidRDefault="00DC583D" w:rsidP="00FB4BC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A3C4D">
        <w:rPr>
          <w:rFonts w:ascii="Arial" w:hAnsi="Arial" w:cs="Arial"/>
          <w:b/>
          <w:bCs/>
        </w:rPr>
        <w:t>Be The Match</w:t>
      </w:r>
      <w:r w:rsidRPr="006A3C4D">
        <w:rPr>
          <w:b/>
          <w:bCs/>
          <w:vertAlign w:val="superscript"/>
        </w:rPr>
        <w:t>®</w:t>
      </w:r>
      <w:r w:rsidRPr="006A3C4D">
        <w:rPr>
          <w:rFonts w:ascii="Arial" w:hAnsi="Arial" w:cs="Arial"/>
          <w:b/>
          <w:bCs/>
        </w:rPr>
        <w:t xml:space="preserve"> México</w:t>
      </w:r>
      <w:r w:rsidRPr="00FB4BC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ha realizado 20 trasplantes de mexicano a mexicano, </w:t>
      </w:r>
      <w:r w:rsidR="00E52AF0">
        <w:rPr>
          <w:rFonts w:ascii="Arial" w:hAnsi="Arial" w:cs="Arial"/>
          <w:b/>
          <w:bCs/>
        </w:rPr>
        <w:t>y en u</w:t>
      </w:r>
      <w:r w:rsidR="00D957B7" w:rsidRPr="00FB4BC6">
        <w:rPr>
          <w:rFonts w:ascii="Arial" w:hAnsi="Arial" w:cs="Arial"/>
          <w:b/>
          <w:bCs/>
        </w:rPr>
        <w:t xml:space="preserve">n evento </w:t>
      </w:r>
      <w:r w:rsidR="00A55830">
        <w:rPr>
          <w:rFonts w:ascii="Arial" w:hAnsi="Arial" w:cs="Arial"/>
          <w:b/>
          <w:bCs/>
        </w:rPr>
        <w:t>lleno de magia y emoción</w:t>
      </w:r>
      <w:r w:rsidR="00F27B22" w:rsidRPr="00FB4BC6">
        <w:rPr>
          <w:rFonts w:ascii="Arial" w:hAnsi="Arial" w:cs="Arial"/>
          <w:b/>
          <w:bCs/>
        </w:rPr>
        <w:t xml:space="preserve"> </w:t>
      </w:r>
      <w:r w:rsidR="00895E49">
        <w:rPr>
          <w:rFonts w:ascii="Arial" w:hAnsi="Arial" w:cs="Arial"/>
          <w:b/>
          <w:bCs/>
        </w:rPr>
        <w:t xml:space="preserve">que </w:t>
      </w:r>
      <w:r w:rsidR="00F27B22" w:rsidRPr="00FB4BC6">
        <w:rPr>
          <w:rFonts w:ascii="Arial" w:hAnsi="Arial" w:cs="Arial"/>
          <w:b/>
          <w:bCs/>
        </w:rPr>
        <w:t>se llevará a cabo el jueves 29 de septiembre,</w:t>
      </w:r>
      <w:r w:rsidR="00F971E7" w:rsidRPr="00FB4BC6">
        <w:rPr>
          <w:rFonts w:ascii="Arial" w:hAnsi="Arial" w:cs="Arial"/>
          <w:b/>
          <w:bCs/>
        </w:rPr>
        <w:t xml:space="preserve"> </w:t>
      </w:r>
      <w:r w:rsidR="009134F5">
        <w:rPr>
          <w:rFonts w:ascii="Arial" w:hAnsi="Arial" w:cs="Arial"/>
          <w:b/>
          <w:bCs/>
        </w:rPr>
        <w:t>tres</w:t>
      </w:r>
      <w:r w:rsidR="00D957B7" w:rsidRPr="00FB4BC6">
        <w:rPr>
          <w:rFonts w:ascii="Arial" w:hAnsi="Arial" w:cs="Arial"/>
          <w:b/>
          <w:bCs/>
        </w:rPr>
        <w:t xml:space="preserve"> pacientes </w:t>
      </w:r>
      <w:r w:rsidR="00F971E7" w:rsidRPr="00FB4BC6">
        <w:rPr>
          <w:rFonts w:ascii="Arial" w:hAnsi="Arial" w:cs="Arial"/>
          <w:b/>
          <w:bCs/>
        </w:rPr>
        <w:t>conocerán a</w:t>
      </w:r>
      <w:r w:rsidR="00D957B7" w:rsidRPr="00FB4BC6">
        <w:rPr>
          <w:rFonts w:ascii="Arial" w:hAnsi="Arial" w:cs="Arial"/>
          <w:b/>
          <w:bCs/>
        </w:rPr>
        <w:t xml:space="preserve"> sus respectivos donadores</w:t>
      </w:r>
      <w:r w:rsidR="006637F1" w:rsidRPr="00FB4BC6">
        <w:rPr>
          <w:rFonts w:ascii="Arial" w:hAnsi="Arial" w:cs="Arial"/>
          <w:b/>
          <w:bCs/>
        </w:rPr>
        <w:t xml:space="preserve"> </w:t>
      </w:r>
      <w:r w:rsidR="00562E0F" w:rsidRPr="00FB4BC6">
        <w:rPr>
          <w:rFonts w:ascii="Arial" w:hAnsi="Arial" w:cs="Arial"/>
          <w:b/>
          <w:bCs/>
        </w:rPr>
        <w:t>qu</w:t>
      </w:r>
      <w:r w:rsidR="00562E0F">
        <w:rPr>
          <w:rFonts w:ascii="Arial" w:hAnsi="Arial" w:cs="Arial"/>
          <w:b/>
          <w:bCs/>
        </w:rPr>
        <w:t>e</w:t>
      </w:r>
      <w:r w:rsidR="00562E0F" w:rsidRPr="00FB4BC6">
        <w:rPr>
          <w:rFonts w:ascii="Arial" w:hAnsi="Arial" w:cs="Arial"/>
          <w:b/>
          <w:bCs/>
        </w:rPr>
        <w:t xml:space="preserve"> </w:t>
      </w:r>
      <w:r w:rsidR="006637F1" w:rsidRPr="00FB4BC6">
        <w:rPr>
          <w:rFonts w:ascii="Arial" w:hAnsi="Arial" w:cs="Arial"/>
          <w:b/>
          <w:bCs/>
        </w:rPr>
        <w:t xml:space="preserve">salvaron su vida; </w:t>
      </w:r>
      <w:r w:rsidR="00D957B7" w:rsidRPr="00FB4BC6">
        <w:rPr>
          <w:rFonts w:ascii="Arial" w:hAnsi="Arial" w:cs="Arial"/>
          <w:b/>
          <w:bCs/>
        </w:rPr>
        <w:t>por primera vez, todos ellos mexicanos</w:t>
      </w:r>
    </w:p>
    <w:p w14:paraId="3D0DCE85" w14:textId="77777777" w:rsidR="00F27B22" w:rsidRPr="00994D0B" w:rsidRDefault="00F27B22" w:rsidP="00FB4BC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725B11D3">
        <w:rPr>
          <w:rFonts w:ascii="Arial" w:hAnsi="Arial" w:cs="Arial"/>
          <w:b/>
          <w:bCs/>
        </w:rPr>
        <w:t>Este encuentro será transmitido en vivo, a través de las redes sociales de Be The Match</w:t>
      </w:r>
      <w:r w:rsidRPr="725B11D3">
        <w:rPr>
          <w:b/>
          <w:bCs/>
        </w:rPr>
        <w:t>®</w:t>
      </w:r>
      <w:r w:rsidRPr="725B11D3">
        <w:rPr>
          <w:rFonts w:ascii="Arial" w:hAnsi="Arial" w:cs="Arial"/>
          <w:b/>
          <w:bCs/>
        </w:rPr>
        <w:t xml:space="preserve"> México</w:t>
      </w:r>
    </w:p>
    <w:p w14:paraId="16950FCB" w14:textId="77777777" w:rsidR="0076327B" w:rsidRPr="006A3C4D" w:rsidRDefault="0076327B" w:rsidP="00780F83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DBFDB9" w14:textId="3EA13FBF" w:rsidR="00EC1CDB" w:rsidRPr="006A3C4D" w:rsidRDefault="00EB40F0" w:rsidP="00780F83">
      <w:pPr>
        <w:spacing w:after="0" w:line="240" w:lineRule="auto"/>
        <w:jc w:val="both"/>
        <w:rPr>
          <w:rFonts w:ascii="Arial" w:hAnsi="Arial" w:cs="Arial"/>
        </w:rPr>
      </w:pPr>
      <w:r w:rsidRPr="006A3C4D">
        <w:rPr>
          <w:rFonts w:ascii="Arial" w:hAnsi="Arial" w:cs="Arial"/>
          <w:b/>
          <w:bCs/>
        </w:rPr>
        <w:t xml:space="preserve">CDMX, </w:t>
      </w:r>
      <w:r w:rsidR="00D27FC1">
        <w:rPr>
          <w:rFonts w:ascii="Arial" w:hAnsi="Arial" w:cs="Arial"/>
          <w:b/>
          <w:bCs/>
        </w:rPr>
        <w:t>08</w:t>
      </w:r>
      <w:r w:rsidRPr="006A3C4D">
        <w:rPr>
          <w:rFonts w:ascii="Arial" w:hAnsi="Arial" w:cs="Arial"/>
          <w:b/>
          <w:bCs/>
        </w:rPr>
        <w:t xml:space="preserve"> de </w:t>
      </w:r>
      <w:r w:rsidR="00701402" w:rsidRPr="006A3C4D">
        <w:rPr>
          <w:rFonts w:ascii="Arial" w:hAnsi="Arial" w:cs="Arial"/>
          <w:b/>
          <w:bCs/>
        </w:rPr>
        <w:t xml:space="preserve">septiembre </w:t>
      </w:r>
      <w:r w:rsidRPr="006A3C4D">
        <w:rPr>
          <w:rFonts w:ascii="Arial" w:hAnsi="Arial" w:cs="Arial"/>
          <w:b/>
          <w:bCs/>
        </w:rPr>
        <w:t>de 2022.-</w:t>
      </w:r>
      <w:r w:rsidRPr="006A3C4D">
        <w:rPr>
          <w:rFonts w:ascii="Arial" w:hAnsi="Arial" w:cs="Arial"/>
        </w:rPr>
        <w:t xml:space="preserve"> </w:t>
      </w:r>
      <w:r w:rsidR="009467B1" w:rsidRPr="006A3C4D">
        <w:rPr>
          <w:rFonts w:ascii="Arial" w:hAnsi="Arial" w:cs="Arial"/>
        </w:rPr>
        <w:t xml:space="preserve">Como cada </w:t>
      </w:r>
      <w:r w:rsidR="00EC1CDB" w:rsidRPr="006A3C4D">
        <w:rPr>
          <w:rFonts w:ascii="Arial" w:hAnsi="Arial" w:cs="Arial"/>
        </w:rPr>
        <w:t>tercer sábado de septiembre</w:t>
      </w:r>
      <w:r w:rsidR="009467B1" w:rsidRPr="006A3C4D">
        <w:rPr>
          <w:rFonts w:ascii="Arial" w:hAnsi="Arial" w:cs="Arial"/>
        </w:rPr>
        <w:t>, e</w:t>
      </w:r>
      <w:r w:rsidR="00B25670" w:rsidRPr="006A3C4D">
        <w:rPr>
          <w:rFonts w:ascii="Arial" w:hAnsi="Arial" w:cs="Arial"/>
        </w:rPr>
        <w:t>l día</w:t>
      </w:r>
      <w:r w:rsidR="009467B1" w:rsidRPr="006A3C4D">
        <w:rPr>
          <w:rFonts w:ascii="Arial" w:hAnsi="Arial" w:cs="Arial"/>
        </w:rPr>
        <w:t xml:space="preserve"> 17 de </w:t>
      </w:r>
      <w:r w:rsidR="00B25670" w:rsidRPr="006A3C4D">
        <w:rPr>
          <w:rFonts w:ascii="Arial" w:hAnsi="Arial" w:cs="Arial"/>
        </w:rPr>
        <w:t>este mes</w:t>
      </w:r>
      <w:r w:rsidR="0021646E" w:rsidRPr="006A3C4D">
        <w:rPr>
          <w:rFonts w:ascii="Arial" w:hAnsi="Arial" w:cs="Arial"/>
        </w:rPr>
        <w:t>,</w:t>
      </w:r>
      <w:r w:rsidR="009467B1" w:rsidRPr="006A3C4D">
        <w:rPr>
          <w:rFonts w:ascii="Arial" w:hAnsi="Arial" w:cs="Arial"/>
        </w:rPr>
        <w:t xml:space="preserve"> </w:t>
      </w:r>
      <w:r w:rsidR="00EC1CDB" w:rsidRPr="006A3C4D">
        <w:rPr>
          <w:rFonts w:ascii="Arial" w:hAnsi="Arial" w:cs="Arial"/>
        </w:rPr>
        <w:t>se conmemora el Día Mundial del Donador de Médula Ósea,</w:t>
      </w:r>
      <w:r w:rsidR="00EC1CDB" w:rsidRPr="006A3C4D">
        <w:rPr>
          <w:rStyle w:val="Textoennegrita"/>
          <w:rFonts w:ascii="Arial" w:hAnsi="Arial" w:cs="Arial"/>
          <w:b w:val="0"/>
          <w:bCs w:val="0"/>
          <w:shd w:val="clear" w:color="auto" w:fill="FFFFFF"/>
        </w:rPr>
        <w:t xml:space="preserve"> iniciativa creada por </w:t>
      </w:r>
      <w:r w:rsidR="00EC1CDB" w:rsidRPr="006A3C4D">
        <w:rPr>
          <w:rFonts w:ascii="Arial" w:hAnsi="Arial" w:cs="Arial"/>
          <w:shd w:val="clear" w:color="auto" w:fill="FFFFFF"/>
        </w:rPr>
        <w:t>la Asociación Mundial de Registros Donantes de Médula Ósea (</w:t>
      </w:r>
      <w:proofErr w:type="spellStart"/>
      <w:r w:rsidR="00EC1CDB" w:rsidRPr="006A3C4D">
        <w:rPr>
          <w:rFonts w:ascii="Arial" w:hAnsi="Arial" w:cs="Arial"/>
          <w:shd w:val="clear" w:color="auto" w:fill="FFFFFF"/>
        </w:rPr>
        <w:t>World</w:t>
      </w:r>
      <w:proofErr w:type="spellEnd"/>
      <w:r w:rsidR="00EC1CDB" w:rsidRPr="006A3C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C1CDB" w:rsidRPr="006A3C4D">
        <w:rPr>
          <w:rFonts w:ascii="Arial" w:hAnsi="Arial" w:cs="Arial"/>
          <w:shd w:val="clear" w:color="auto" w:fill="FFFFFF"/>
        </w:rPr>
        <w:t>Marrow</w:t>
      </w:r>
      <w:proofErr w:type="spellEnd"/>
      <w:r w:rsidR="00EC1CDB" w:rsidRPr="006A3C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C1CDB" w:rsidRPr="006A3C4D">
        <w:rPr>
          <w:rFonts w:ascii="Arial" w:hAnsi="Arial" w:cs="Arial"/>
          <w:shd w:val="clear" w:color="auto" w:fill="FFFFFF"/>
        </w:rPr>
        <w:t>Donor</w:t>
      </w:r>
      <w:proofErr w:type="spellEnd"/>
      <w:r w:rsidR="00EC1CDB" w:rsidRPr="006A3C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C1CDB" w:rsidRPr="006A3C4D">
        <w:rPr>
          <w:rFonts w:ascii="Arial" w:hAnsi="Arial" w:cs="Arial"/>
          <w:shd w:val="clear" w:color="auto" w:fill="FFFFFF"/>
        </w:rPr>
        <w:t>Association</w:t>
      </w:r>
      <w:proofErr w:type="spellEnd"/>
      <w:r w:rsidR="00EC1CDB" w:rsidRPr="006A3C4D">
        <w:rPr>
          <w:rFonts w:ascii="Arial" w:hAnsi="Arial" w:cs="Arial"/>
          <w:shd w:val="clear" w:color="auto" w:fill="FFFFFF"/>
        </w:rPr>
        <w:t xml:space="preserve">, WMDA), </w:t>
      </w:r>
      <w:r w:rsidR="00EC1CDB" w:rsidRPr="006A3C4D">
        <w:rPr>
          <w:rFonts w:ascii="Arial" w:hAnsi="Arial" w:cs="Arial"/>
        </w:rPr>
        <w:t>en aras de concientizar a la población sobre la importancia y alcance de la donación de células madre como un acto altruista que salva vidas.</w:t>
      </w:r>
    </w:p>
    <w:p w14:paraId="3A5F3939" w14:textId="77777777" w:rsidR="00EC1CDB" w:rsidRPr="006A3C4D" w:rsidRDefault="00EC1CDB" w:rsidP="00780F83">
      <w:pPr>
        <w:spacing w:after="0" w:line="240" w:lineRule="auto"/>
        <w:jc w:val="both"/>
        <w:rPr>
          <w:rFonts w:ascii="Arial" w:hAnsi="Arial" w:cs="Arial"/>
        </w:rPr>
      </w:pPr>
    </w:p>
    <w:p w14:paraId="0BFC3B3E" w14:textId="74A17ECE" w:rsidR="0021646E" w:rsidRDefault="0021646E" w:rsidP="76E1F05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A3C4D">
        <w:rPr>
          <w:rFonts w:ascii="Arial" w:hAnsi="Arial" w:cs="Arial"/>
          <w:shd w:val="clear" w:color="auto" w:fill="FFFFFF"/>
        </w:rPr>
        <w:t xml:space="preserve">Desde su llegada a </w:t>
      </w:r>
      <w:r w:rsidR="1E67697D" w:rsidRPr="006A3C4D">
        <w:rPr>
          <w:rFonts w:ascii="Arial" w:hAnsi="Arial" w:cs="Arial"/>
          <w:shd w:val="clear" w:color="auto" w:fill="FFFFFF"/>
        </w:rPr>
        <w:t>nuestro país</w:t>
      </w:r>
      <w:r w:rsidR="001E0CE5" w:rsidRPr="006A3C4D">
        <w:rPr>
          <w:rFonts w:ascii="Arial" w:hAnsi="Arial" w:cs="Arial"/>
          <w:shd w:val="clear" w:color="auto" w:fill="FFFFFF"/>
        </w:rPr>
        <w:t xml:space="preserve"> en 2017</w:t>
      </w:r>
      <w:r w:rsidRPr="006A3C4D">
        <w:rPr>
          <w:rFonts w:ascii="Arial" w:hAnsi="Arial" w:cs="Arial"/>
          <w:shd w:val="clear" w:color="auto" w:fill="FFFFFF"/>
        </w:rPr>
        <w:t xml:space="preserve">, </w:t>
      </w:r>
      <w:r w:rsidR="00A51394" w:rsidRPr="006A3C4D">
        <w:rPr>
          <w:rFonts w:ascii="Arial" w:hAnsi="Arial" w:cs="Arial"/>
          <w:b/>
          <w:bCs/>
        </w:rPr>
        <w:t>Be The Match</w:t>
      </w:r>
      <w:r w:rsidR="00A51394" w:rsidRPr="006A3C4D">
        <w:rPr>
          <w:b/>
          <w:bCs/>
          <w:vertAlign w:val="superscript"/>
        </w:rPr>
        <w:t>®</w:t>
      </w:r>
      <w:r w:rsidR="7AFC761A" w:rsidRPr="006A3C4D">
        <w:rPr>
          <w:rFonts w:ascii="Arial" w:hAnsi="Arial" w:cs="Arial"/>
          <w:b/>
          <w:bCs/>
        </w:rPr>
        <w:t xml:space="preserve"> México</w:t>
      </w:r>
      <w:r w:rsidR="00A51394" w:rsidRPr="006A3C4D">
        <w:t>,</w:t>
      </w:r>
      <w:r w:rsidR="00A51394" w:rsidRPr="006A3C4D">
        <w:rPr>
          <w:rFonts w:ascii="Arial" w:hAnsi="Arial" w:cs="Arial"/>
          <w:b/>
          <w:bCs/>
        </w:rPr>
        <w:t xml:space="preserve"> </w:t>
      </w:r>
      <w:r w:rsidR="00522859" w:rsidRPr="006A3C4D">
        <w:rPr>
          <w:rFonts w:ascii="Arial" w:hAnsi="Arial" w:cs="Arial"/>
          <w:shd w:val="clear" w:color="auto" w:fill="FFFFFF"/>
        </w:rPr>
        <w:t xml:space="preserve">organización sin fines de lucro que representa el registro más diverso de potenciales donadores de médula ósea a nivel mundial, </w:t>
      </w:r>
      <w:r w:rsidRPr="006A3C4D">
        <w:rPr>
          <w:rFonts w:ascii="Arial" w:hAnsi="Arial" w:cs="Arial"/>
          <w:shd w:val="clear" w:color="auto" w:fill="FFFFFF"/>
        </w:rPr>
        <w:t xml:space="preserve">cuenta con más de 116,000 </w:t>
      </w:r>
      <w:r w:rsidR="00994D0B" w:rsidRPr="006A3C4D">
        <w:rPr>
          <w:rFonts w:ascii="Arial" w:hAnsi="Arial" w:cs="Arial"/>
          <w:shd w:val="clear" w:color="auto" w:fill="FFFFFF"/>
        </w:rPr>
        <w:t>personas registradas</w:t>
      </w:r>
      <w:r w:rsidR="00562E0F" w:rsidRPr="006A3C4D">
        <w:rPr>
          <w:rFonts w:ascii="Arial" w:hAnsi="Arial" w:cs="Arial"/>
          <w:shd w:val="clear" w:color="auto" w:fill="FFFFFF"/>
        </w:rPr>
        <w:t xml:space="preserve"> en nuestro país</w:t>
      </w:r>
      <w:r w:rsidRPr="006A3C4D">
        <w:rPr>
          <w:rFonts w:ascii="Arial" w:hAnsi="Arial" w:cs="Arial"/>
          <w:shd w:val="clear" w:color="auto" w:fill="FFFFFF"/>
        </w:rPr>
        <w:t>. Al momento se han facilitado 70 trasplantes históricos para pacientes en México</w:t>
      </w:r>
      <w:r w:rsidR="00AD4B51" w:rsidRPr="006A3C4D">
        <w:rPr>
          <w:rFonts w:ascii="Arial" w:hAnsi="Arial" w:cs="Arial"/>
          <w:shd w:val="clear" w:color="auto" w:fill="FFFFFF"/>
        </w:rPr>
        <w:t>. A</w:t>
      </w:r>
      <w:r w:rsidRPr="006A3C4D">
        <w:rPr>
          <w:rFonts w:ascii="Arial" w:hAnsi="Arial" w:cs="Arial"/>
          <w:shd w:val="clear" w:color="auto" w:fill="FFFFFF"/>
        </w:rPr>
        <w:t>demás, se han realizado más de 145 recolecciones de células madre en el Centro de Recolección Aliado (en Guadalajara), las cuales se han enviado a pacientes en México y el resto del mundo.</w:t>
      </w:r>
    </w:p>
    <w:p w14:paraId="426E168A" w14:textId="07D0F66B" w:rsidR="00203BC5" w:rsidRDefault="00203BC5" w:rsidP="76E1F05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2BD6B1DC" w14:textId="5CA75681" w:rsidR="00203BC5" w:rsidRDefault="00203BC5" w:rsidP="00203BC5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9D7227">
        <w:rPr>
          <w:rFonts w:ascii="Arial" w:hAnsi="Arial" w:cs="Arial"/>
          <w:b/>
          <w:bCs/>
          <w:shd w:val="clear" w:color="auto" w:fill="FFFFFF"/>
        </w:rPr>
        <w:t xml:space="preserve">La diversidad genética </w:t>
      </w:r>
      <w:r w:rsidR="36066144" w:rsidRPr="009D7227">
        <w:rPr>
          <w:rFonts w:ascii="Arial" w:hAnsi="Arial" w:cs="Arial"/>
          <w:b/>
          <w:bCs/>
          <w:shd w:val="clear" w:color="auto" w:fill="FFFFFF"/>
        </w:rPr>
        <w:t>de</w:t>
      </w:r>
      <w:r w:rsidRPr="009D7227">
        <w:rPr>
          <w:rFonts w:ascii="Arial" w:hAnsi="Arial" w:cs="Arial"/>
          <w:b/>
          <w:bCs/>
          <w:shd w:val="clear" w:color="auto" w:fill="FFFFFF"/>
        </w:rPr>
        <w:t xml:space="preserve"> los mexicanos: Un </w:t>
      </w:r>
      <w:r>
        <w:rPr>
          <w:rFonts w:ascii="Arial" w:hAnsi="Arial" w:cs="Arial"/>
          <w:b/>
          <w:bCs/>
          <w:shd w:val="clear" w:color="auto" w:fill="FFFFFF"/>
        </w:rPr>
        <w:t>reto no imposible</w:t>
      </w:r>
    </w:p>
    <w:p w14:paraId="768A1F10" w14:textId="6EC1D519" w:rsidR="00203BC5" w:rsidRDefault="00203BC5" w:rsidP="76E1F05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bookmarkStart w:id="0" w:name="_Hlk113351010"/>
      <w:r w:rsidRPr="009D7227">
        <w:rPr>
          <w:rFonts w:ascii="Arial" w:hAnsi="Arial" w:cs="Arial"/>
          <w:shd w:val="clear" w:color="auto" w:fill="FFFFFF"/>
        </w:rPr>
        <w:t xml:space="preserve">La diversidad genética en México, producto del mestizaje que caracteriza al país, </w:t>
      </w:r>
      <w:bookmarkEnd w:id="0"/>
      <w:r w:rsidR="003221C8">
        <w:rPr>
          <w:rFonts w:ascii="Arial" w:hAnsi="Arial" w:cs="Arial"/>
          <w:shd w:val="clear" w:color="auto" w:fill="FFFFFF"/>
        </w:rPr>
        <w:t>hace que la compatibilidad sea difícil de encontrar, por eso a</w:t>
      </w:r>
      <w:r w:rsidR="003221C8" w:rsidRPr="003221C8">
        <w:rPr>
          <w:rFonts w:ascii="Arial" w:hAnsi="Arial" w:cs="Arial"/>
          <w:shd w:val="clear" w:color="auto" w:fill="FFFFFF"/>
        </w:rPr>
        <w:t>l menos 70 % de los pacientes que necesitan un donador no encuentran un perfil genéticamente compatible en su familia</w:t>
      </w:r>
      <w:r w:rsidR="00345CE6">
        <w:rPr>
          <w:rFonts w:ascii="Arial" w:hAnsi="Arial" w:cs="Arial"/>
          <w:shd w:val="clear" w:color="auto" w:fill="FFFFFF"/>
        </w:rPr>
        <w:t xml:space="preserve"> y debes buscarlo fuera, sometiéndose a largas listas de espera</w:t>
      </w:r>
      <w:r w:rsidR="00A91EFC">
        <w:rPr>
          <w:rFonts w:ascii="Arial" w:hAnsi="Arial" w:cs="Arial"/>
          <w:shd w:val="clear" w:color="auto" w:fill="FFFFFF"/>
        </w:rPr>
        <w:t>.</w:t>
      </w:r>
    </w:p>
    <w:p w14:paraId="1FA18EC0" w14:textId="13EE17D8" w:rsidR="00A91EFC" w:rsidRDefault="00A91EFC" w:rsidP="76E1F05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301586DF" w14:textId="338B13AB" w:rsidR="00A91EFC" w:rsidRPr="001F4758" w:rsidRDefault="00A91EFC" w:rsidP="76E1F05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D7227">
        <w:rPr>
          <w:rFonts w:ascii="Arial" w:hAnsi="Arial" w:cs="Arial"/>
          <w:shd w:val="clear" w:color="auto" w:fill="FFFFFF"/>
        </w:rPr>
        <w:t xml:space="preserve"> “</w:t>
      </w:r>
      <w:r w:rsidRPr="009D7227">
        <w:rPr>
          <w:rFonts w:ascii="Arial" w:hAnsi="Arial" w:cs="Arial"/>
          <w:i/>
          <w:iCs/>
          <w:shd w:val="clear" w:color="auto" w:fill="FFFFFF"/>
        </w:rPr>
        <w:t xml:space="preserve">Si bien menos del 10% de las personas que necesitan un trasplante lo consiguen, en </w:t>
      </w:r>
      <w:r w:rsidRPr="009D7227">
        <w:rPr>
          <w:rFonts w:ascii="Arial" w:hAnsi="Arial" w:cs="Arial"/>
          <w:b/>
          <w:bCs/>
          <w:i/>
          <w:iCs/>
        </w:rPr>
        <w:t>Be The Match</w:t>
      </w:r>
      <w:r w:rsidRPr="009D7227">
        <w:rPr>
          <w:rFonts w:ascii="Arial" w:hAnsi="Arial" w:cs="Arial"/>
          <w:b/>
          <w:bCs/>
          <w:i/>
          <w:iCs/>
          <w:vertAlign w:val="superscript"/>
        </w:rPr>
        <w:t>®</w:t>
      </w:r>
      <w:r w:rsidRPr="009D7227">
        <w:rPr>
          <w:rFonts w:ascii="Arial" w:hAnsi="Arial" w:cs="Arial"/>
          <w:b/>
          <w:bCs/>
          <w:i/>
          <w:iCs/>
        </w:rPr>
        <w:t xml:space="preserve"> </w:t>
      </w:r>
      <w:r w:rsidRPr="009D7227">
        <w:rPr>
          <w:rFonts w:ascii="Arial" w:hAnsi="Arial" w:cs="Arial"/>
          <w:i/>
          <w:iCs/>
          <w:shd w:val="clear" w:color="auto" w:fill="FFFFFF"/>
        </w:rPr>
        <w:t>estamos sumando esfuerzos para incrementar el número de potenciales donadores en México y reducir esta brecha, así como impulsar el crecimiento de la cultura de la donación en el país</w:t>
      </w:r>
      <w:r w:rsidRPr="009D7227">
        <w:rPr>
          <w:rFonts w:ascii="Arial" w:hAnsi="Arial" w:cs="Arial"/>
          <w:shd w:val="clear" w:color="auto" w:fill="FFFFFF"/>
        </w:rPr>
        <w:t xml:space="preserve">”, comentó </w:t>
      </w:r>
      <w:r w:rsidRPr="009D7227">
        <w:rPr>
          <w:rFonts w:ascii="Arial" w:hAnsi="Arial" w:cs="Arial"/>
          <w:b/>
          <w:bCs/>
          <w:shd w:val="clear" w:color="auto" w:fill="FFFFFF"/>
        </w:rPr>
        <w:t>Karla Martínez, Gerente de</w:t>
      </w:r>
      <w:r>
        <w:rPr>
          <w:rFonts w:ascii="Arial" w:hAnsi="Arial" w:cs="Arial"/>
          <w:b/>
          <w:bCs/>
          <w:shd w:val="clear" w:color="auto" w:fill="FFFFFF"/>
        </w:rPr>
        <w:t xml:space="preserve">l Centro de Apoyo a Pacientes </w:t>
      </w:r>
      <w:r w:rsidRPr="009D7227">
        <w:rPr>
          <w:rFonts w:ascii="Arial" w:hAnsi="Arial" w:cs="Arial"/>
          <w:b/>
          <w:bCs/>
          <w:shd w:val="clear" w:color="auto" w:fill="FFFFFF"/>
        </w:rPr>
        <w:t>de</w:t>
      </w:r>
      <w:r w:rsidRPr="009D7227">
        <w:rPr>
          <w:rFonts w:ascii="Arial" w:hAnsi="Arial" w:cs="Arial"/>
          <w:shd w:val="clear" w:color="auto" w:fill="FFFFFF"/>
        </w:rPr>
        <w:t xml:space="preserve"> </w:t>
      </w:r>
      <w:r w:rsidRPr="009D7227">
        <w:rPr>
          <w:rFonts w:ascii="Arial" w:hAnsi="Arial" w:cs="Arial"/>
          <w:b/>
          <w:bCs/>
        </w:rPr>
        <w:t>Be The Match</w:t>
      </w:r>
      <w:r w:rsidRPr="009D7227">
        <w:rPr>
          <w:rFonts w:ascii="Arial" w:hAnsi="Arial" w:cs="Arial"/>
          <w:b/>
          <w:bCs/>
          <w:vertAlign w:val="superscript"/>
        </w:rPr>
        <w:t>®</w:t>
      </w:r>
      <w:r w:rsidRPr="009D7227">
        <w:rPr>
          <w:rFonts w:ascii="Arial" w:hAnsi="Arial" w:cs="Arial"/>
          <w:b/>
          <w:bCs/>
        </w:rPr>
        <w:t xml:space="preserve"> México</w:t>
      </w:r>
      <w:r w:rsidR="001F4758">
        <w:rPr>
          <w:rFonts w:ascii="Arial" w:hAnsi="Arial" w:cs="Arial"/>
          <w:shd w:val="clear" w:color="auto" w:fill="FFFFFF"/>
        </w:rPr>
        <w:t>, “</w:t>
      </w:r>
      <w:r w:rsidR="001F4758" w:rsidRPr="006F5D1D">
        <w:rPr>
          <w:rFonts w:ascii="Arial" w:hAnsi="Arial" w:cs="Arial"/>
          <w:i/>
          <w:iCs/>
          <w:shd w:val="clear" w:color="auto" w:fill="FFFFFF"/>
        </w:rPr>
        <w:t xml:space="preserve">de los trasplantes que hemos realizado, </w:t>
      </w:r>
      <w:r w:rsidR="001F4758" w:rsidRPr="006F5D1D">
        <w:rPr>
          <w:rFonts w:ascii="Arial" w:hAnsi="Arial" w:cs="Arial"/>
          <w:i/>
          <w:iCs/>
          <w:shd w:val="clear" w:color="auto" w:fill="FFFFFF"/>
        </w:rPr>
        <w:t xml:space="preserve">20 de ellos </w:t>
      </w:r>
      <w:r w:rsidR="001F4758" w:rsidRPr="006F5D1D">
        <w:rPr>
          <w:rFonts w:ascii="Arial" w:hAnsi="Arial" w:cs="Arial"/>
          <w:i/>
          <w:iCs/>
          <w:shd w:val="clear" w:color="auto" w:fill="FFFFFF"/>
        </w:rPr>
        <w:t xml:space="preserve">fueron </w:t>
      </w:r>
      <w:r w:rsidR="001F4758" w:rsidRPr="006F5D1D">
        <w:rPr>
          <w:rFonts w:ascii="Arial" w:hAnsi="Arial" w:cs="Arial"/>
          <w:i/>
          <w:iCs/>
          <w:shd w:val="clear" w:color="auto" w:fill="FFFFFF"/>
        </w:rPr>
        <w:t>nacionales, es decir, de un donador mexicano para un paciente mexicano</w:t>
      </w:r>
      <w:r w:rsidR="006F5D1D" w:rsidRPr="006F5D1D">
        <w:rPr>
          <w:rFonts w:ascii="Arial" w:hAnsi="Arial" w:cs="Arial"/>
          <w:i/>
          <w:iCs/>
          <w:shd w:val="clear" w:color="auto" w:fill="FFFFFF"/>
        </w:rPr>
        <w:t>; poco a poco, avanzamos con este reto para ayudar a</w:t>
      </w:r>
      <w:r w:rsidR="006F5D1D">
        <w:rPr>
          <w:rFonts w:ascii="Arial" w:hAnsi="Arial" w:cs="Arial"/>
          <w:i/>
          <w:iCs/>
          <w:shd w:val="clear" w:color="auto" w:fill="FFFFFF"/>
        </w:rPr>
        <w:t xml:space="preserve"> cada vez</w:t>
      </w:r>
      <w:r w:rsidR="006F5D1D" w:rsidRPr="006F5D1D">
        <w:rPr>
          <w:rFonts w:ascii="Arial" w:hAnsi="Arial" w:cs="Arial"/>
          <w:i/>
          <w:iCs/>
          <w:shd w:val="clear" w:color="auto" w:fill="FFFFFF"/>
        </w:rPr>
        <w:t xml:space="preserve"> más pacientes</w:t>
      </w:r>
      <w:r w:rsidR="006F5D1D">
        <w:rPr>
          <w:rFonts w:ascii="Arial" w:hAnsi="Arial" w:cs="Arial"/>
          <w:shd w:val="clear" w:color="auto" w:fill="FFFFFF"/>
        </w:rPr>
        <w:t>”.</w:t>
      </w:r>
    </w:p>
    <w:p w14:paraId="14880C5D" w14:textId="424F04A8" w:rsidR="007E133B" w:rsidRDefault="007E133B" w:rsidP="76E1F05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DEDD396" w14:textId="25C0D74B" w:rsidR="0021646E" w:rsidRPr="003C7777" w:rsidRDefault="00DF7A29" w:rsidP="00AD35F9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Es</w:t>
      </w:r>
      <w:r w:rsidR="007E133B">
        <w:rPr>
          <w:rFonts w:ascii="Arial" w:hAnsi="Arial" w:cs="Arial"/>
          <w:shd w:val="clear" w:color="auto" w:fill="FFFFFF"/>
        </w:rPr>
        <w:t xml:space="preserve"> importante que cada vez más personas en México se registren y así aumentar la diversidad dentro de las listas de </w:t>
      </w:r>
      <w:r w:rsidR="007E133B" w:rsidRPr="006A3C4D">
        <w:rPr>
          <w:rFonts w:ascii="Arial" w:hAnsi="Arial" w:cs="Arial"/>
          <w:b/>
          <w:bCs/>
        </w:rPr>
        <w:t>Be The Match</w:t>
      </w:r>
      <w:r w:rsidR="007E133B" w:rsidRPr="006A3C4D">
        <w:rPr>
          <w:b/>
          <w:bCs/>
          <w:vertAlign w:val="superscript"/>
        </w:rPr>
        <w:t>®</w:t>
      </w:r>
      <w:r w:rsidR="007E133B" w:rsidRPr="006A3C4D">
        <w:rPr>
          <w:rFonts w:ascii="Arial" w:hAnsi="Arial" w:cs="Arial"/>
          <w:b/>
          <w:bCs/>
        </w:rPr>
        <w:t xml:space="preserve"> México</w:t>
      </w:r>
      <w:r w:rsidR="007E133B">
        <w:rPr>
          <w:rFonts w:ascii="Arial" w:hAnsi="Arial" w:cs="Arial"/>
        </w:rPr>
        <w:t xml:space="preserve">. Si las </w:t>
      </w:r>
      <w:r w:rsidR="007E133B" w:rsidRPr="007E133B">
        <w:rPr>
          <w:rFonts w:ascii="Arial" w:hAnsi="Arial" w:cs="Arial"/>
        </w:rPr>
        <w:t>de 50 millones de personas de entre 18 y 44 años</w:t>
      </w:r>
      <w:r w:rsidR="007A4D48">
        <w:rPr>
          <w:rFonts w:ascii="Arial" w:hAnsi="Arial" w:cs="Arial"/>
        </w:rPr>
        <w:t xml:space="preserve">, </w:t>
      </w:r>
      <w:r w:rsidR="007A4D48" w:rsidRPr="007A4D48">
        <w:rPr>
          <w:rFonts w:ascii="Arial" w:hAnsi="Arial" w:cs="Arial"/>
        </w:rPr>
        <w:t>edades ideales para registrarse como potencial donador de células madre</w:t>
      </w:r>
      <w:r w:rsidR="007A4D48">
        <w:rPr>
          <w:rFonts w:ascii="Arial" w:hAnsi="Arial" w:cs="Arial"/>
        </w:rPr>
        <w:t>, se apuntan, esas son 50 millones más oportunidades de que un paciente encuentre su match ideal.</w:t>
      </w:r>
    </w:p>
    <w:p w14:paraId="01B7C2F6" w14:textId="1FC3FD23" w:rsidR="725B11D3" w:rsidRDefault="725B11D3" w:rsidP="725B11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48A4179" w14:textId="5AD01590" w:rsidR="00A91EFC" w:rsidRDefault="00A91EFC" w:rsidP="00A91EFC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9D7227">
        <w:rPr>
          <w:rFonts w:ascii="Arial" w:hAnsi="Arial" w:cs="Arial"/>
          <w:b/>
          <w:bCs/>
          <w:shd w:val="clear" w:color="auto" w:fill="FFFFFF"/>
        </w:rPr>
        <w:t>Decir Sí a dar esperanza de vida a los pacientes</w:t>
      </w:r>
    </w:p>
    <w:p w14:paraId="76FEB0C5" w14:textId="5E33E03F" w:rsidR="00A91EFC" w:rsidRPr="009D7227" w:rsidRDefault="00A91EFC" w:rsidP="002E288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D7227">
        <w:rPr>
          <w:rFonts w:ascii="Arial" w:hAnsi="Arial" w:cs="Arial"/>
          <w:b/>
          <w:bCs/>
        </w:rPr>
        <w:lastRenderedPageBreak/>
        <w:t>Be The Match</w:t>
      </w:r>
      <w:r w:rsidRPr="009D7227">
        <w:rPr>
          <w:rFonts w:ascii="Arial" w:hAnsi="Arial" w:cs="Arial"/>
          <w:b/>
          <w:bCs/>
          <w:vertAlign w:val="superscript"/>
        </w:rPr>
        <w:t>®</w:t>
      </w:r>
      <w:r w:rsidRPr="009D7227">
        <w:rPr>
          <w:rFonts w:ascii="Arial" w:hAnsi="Arial" w:cs="Arial"/>
          <w:shd w:val="clear" w:color="auto" w:fill="FFFFFF"/>
        </w:rPr>
        <w:t xml:space="preserve"> </w:t>
      </w:r>
      <w:r w:rsidRPr="009D7227">
        <w:rPr>
          <w:rFonts w:ascii="Arial" w:hAnsi="Arial" w:cs="Arial"/>
          <w:b/>
          <w:bCs/>
        </w:rPr>
        <w:t xml:space="preserve">México, </w:t>
      </w:r>
      <w:r w:rsidRPr="009D7227">
        <w:rPr>
          <w:rFonts w:ascii="Arial" w:hAnsi="Arial" w:cs="Arial"/>
        </w:rPr>
        <w:t>s</w:t>
      </w:r>
      <w:r w:rsidRPr="009D7227">
        <w:rPr>
          <w:rFonts w:ascii="Arial" w:hAnsi="Arial" w:cs="Arial"/>
          <w:shd w:val="clear" w:color="auto" w:fill="FFFFFF"/>
        </w:rPr>
        <w:t>ubraya la importancia de impulsar el registro de potenciales donadores en México. Para ello, “</w:t>
      </w:r>
      <w:r w:rsidRPr="009D7227">
        <w:rPr>
          <w:rFonts w:ascii="Arial" w:hAnsi="Arial" w:cs="Arial"/>
          <w:i/>
          <w:iCs/>
          <w:shd w:val="clear" w:color="auto" w:fill="FFFFFF"/>
        </w:rPr>
        <w:t>es fundamental comenzar desmitificando, entre la población, el significado y alcance de la donación de médula ósea, ya que existe gran desconocimiento sobre este tem</w:t>
      </w:r>
      <w:r w:rsidRPr="009D7227">
        <w:rPr>
          <w:rFonts w:ascii="Arial" w:hAnsi="Arial" w:cs="Arial"/>
          <w:shd w:val="clear" w:color="auto" w:fill="FFFFFF"/>
        </w:rPr>
        <w:t xml:space="preserve">a”, apunta el </w:t>
      </w:r>
      <w:r w:rsidRPr="009D7227">
        <w:rPr>
          <w:rFonts w:ascii="Arial" w:hAnsi="Arial" w:cs="Arial"/>
          <w:b/>
          <w:bCs/>
          <w:shd w:val="clear" w:color="auto" w:fill="FFFFFF"/>
        </w:rPr>
        <w:t xml:space="preserve">Dr. Juan Antonio Flores, </w:t>
      </w:r>
      <w:proofErr w:type="gramStart"/>
      <w:r w:rsidRPr="009D7227">
        <w:rPr>
          <w:rFonts w:ascii="Arial" w:hAnsi="Arial" w:cs="Arial"/>
          <w:b/>
          <w:bCs/>
          <w:shd w:val="clear" w:color="auto" w:fill="FFFFFF"/>
        </w:rPr>
        <w:t>Director</w:t>
      </w:r>
      <w:proofErr w:type="gramEnd"/>
      <w:r w:rsidRPr="009D7227">
        <w:rPr>
          <w:rFonts w:ascii="Arial" w:hAnsi="Arial" w:cs="Arial"/>
          <w:b/>
          <w:bCs/>
          <w:shd w:val="clear" w:color="auto" w:fill="FFFFFF"/>
        </w:rPr>
        <w:t xml:space="preserve"> Médico de</w:t>
      </w:r>
      <w:r w:rsidRPr="009D7227">
        <w:rPr>
          <w:rFonts w:ascii="Arial" w:hAnsi="Arial" w:cs="Arial"/>
          <w:shd w:val="clear" w:color="auto" w:fill="FFFFFF"/>
        </w:rPr>
        <w:t xml:space="preserve"> </w:t>
      </w:r>
      <w:r w:rsidRPr="009D7227">
        <w:rPr>
          <w:rFonts w:ascii="Arial" w:hAnsi="Arial" w:cs="Arial"/>
          <w:b/>
          <w:bCs/>
        </w:rPr>
        <w:t>Be The Match</w:t>
      </w:r>
      <w:r w:rsidRPr="009D7227">
        <w:rPr>
          <w:rFonts w:ascii="Arial" w:hAnsi="Arial" w:cs="Arial"/>
          <w:b/>
          <w:bCs/>
          <w:vertAlign w:val="superscript"/>
        </w:rPr>
        <w:t>®</w:t>
      </w:r>
      <w:r w:rsidRPr="009D7227">
        <w:rPr>
          <w:rFonts w:ascii="Arial" w:hAnsi="Arial" w:cs="Arial"/>
          <w:b/>
          <w:bCs/>
        </w:rPr>
        <w:t xml:space="preserve"> México</w:t>
      </w:r>
      <w:r w:rsidRPr="009D7227">
        <w:rPr>
          <w:rFonts w:ascii="Arial" w:hAnsi="Arial" w:cs="Arial"/>
          <w:shd w:val="clear" w:color="auto" w:fill="FFFFFF"/>
        </w:rPr>
        <w:t>.</w:t>
      </w:r>
    </w:p>
    <w:p w14:paraId="23D07279" w14:textId="77777777" w:rsidR="00A91EFC" w:rsidRPr="009D7227" w:rsidRDefault="00A91EFC" w:rsidP="00A91EF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EC45E02" w14:textId="77777777" w:rsidR="00A91EFC" w:rsidRPr="009D7227" w:rsidRDefault="00A91EFC" w:rsidP="00A91EFC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9D7227">
        <w:rPr>
          <w:rFonts w:ascii="Arial" w:hAnsi="Arial" w:cs="Arial"/>
          <w:shd w:val="clear" w:color="auto" w:fill="FFFFFF"/>
        </w:rPr>
        <w:t>El 77% de las donaciones de células madre se realizan vía sangre periférica, para la cual no se necesita cirugía, mientras que el 23% es a través de médula ósea, que sí es un procedimiento quirúrgico. Ambos procesos son ambulatorios y los donadores, la mayoría de las veces, pueden regresar a su casa el mismo día de la donación. “</w:t>
      </w:r>
      <w:r w:rsidRPr="009D7227">
        <w:rPr>
          <w:rFonts w:ascii="Arial" w:hAnsi="Arial" w:cs="Arial"/>
          <w:i/>
          <w:iCs/>
          <w:shd w:val="clear" w:color="auto" w:fill="FFFFFF"/>
        </w:rPr>
        <w:t>Se trata de una de las pocas donaciones que se pueden realizar en vida, a través de un procedimiento rápido y seguro tanto para el paciente, como para el donador. La médula ósea es un tejido que se regenera por lo que no supone ningún riesgo para el donador</w:t>
      </w:r>
      <w:r w:rsidRPr="009D7227">
        <w:rPr>
          <w:rFonts w:ascii="Arial" w:hAnsi="Arial" w:cs="Arial"/>
          <w:shd w:val="clear" w:color="auto" w:fill="FFFFFF"/>
        </w:rPr>
        <w:t xml:space="preserve">”, añadió el </w:t>
      </w:r>
      <w:r w:rsidRPr="009D7227">
        <w:rPr>
          <w:rFonts w:ascii="Arial" w:hAnsi="Arial" w:cs="Arial"/>
          <w:b/>
          <w:bCs/>
          <w:shd w:val="clear" w:color="auto" w:fill="FFFFFF"/>
        </w:rPr>
        <w:t>Dr. Juan Antonio Flores.</w:t>
      </w:r>
    </w:p>
    <w:p w14:paraId="1E57223C" w14:textId="77777777" w:rsidR="00A91EFC" w:rsidRPr="009D7227" w:rsidRDefault="00A91EFC" w:rsidP="00A91EF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FC9116C" w14:textId="77777777" w:rsidR="00A91EFC" w:rsidRPr="009D7227" w:rsidRDefault="00A91EFC" w:rsidP="00A91EF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D7227">
        <w:rPr>
          <w:rFonts w:ascii="Arial" w:hAnsi="Arial" w:cs="Arial"/>
          <w:shd w:val="clear" w:color="auto" w:fill="FFFFFF"/>
        </w:rPr>
        <w:t xml:space="preserve">Existen más de 70 enfermedades en la sangre que pueden tratarse con un trasplante de células madre o médula ósea. Para muchos pacientes con enfermedades como linfomas, mielomas y leucemias, el trasplante de médula ósea o células madre es la única opción para sobrevivir. </w:t>
      </w:r>
    </w:p>
    <w:p w14:paraId="7025C883" w14:textId="77777777" w:rsidR="00A91EFC" w:rsidRDefault="00A91EFC" w:rsidP="0021646E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C4ABE43" w14:textId="18417FB2" w:rsidR="0021646E" w:rsidRDefault="6BBD448E" w:rsidP="0021646E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6A3C4D">
        <w:rPr>
          <w:rFonts w:ascii="Arial" w:hAnsi="Arial" w:cs="Arial"/>
          <w:b/>
          <w:bCs/>
          <w:shd w:val="clear" w:color="auto" w:fill="FFFFFF"/>
        </w:rPr>
        <w:t xml:space="preserve">Encuentro Donador </w:t>
      </w:r>
      <w:r w:rsidR="001E974D" w:rsidRPr="006A3C4D">
        <w:rPr>
          <w:rFonts w:ascii="Arial" w:hAnsi="Arial" w:cs="Arial"/>
          <w:b/>
          <w:bCs/>
        </w:rPr>
        <w:t xml:space="preserve">- </w:t>
      </w:r>
      <w:r w:rsidRPr="006A3C4D">
        <w:rPr>
          <w:rFonts w:ascii="Arial" w:hAnsi="Arial" w:cs="Arial"/>
          <w:b/>
          <w:bCs/>
          <w:shd w:val="clear" w:color="auto" w:fill="FFFFFF"/>
        </w:rPr>
        <w:t>Paciente</w:t>
      </w:r>
      <w:r w:rsidR="46C34C95" w:rsidRPr="006A3C4D">
        <w:rPr>
          <w:rFonts w:ascii="Arial" w:hAnsi="Arial" w:cs="Arial"/>
          <w:b/>
          <w:bCs/>
          <w:shd w:val="clear" w:color="auto" w:fill="FFFFFF"/>
        </w:rPr>
        <w:t>:</w:t>
      </w:r>
      <w:r w:rsidRPr="006A3C4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C7D4C">
        <w:rPr>
          <w:rFonts w:ascii="Arial" w:hAnsi="Arial" w:cs="Arial"/>
          <w:b/>
          <w:bCs/>
          <w:shd w:val="clear" w:color="auto" w:fill="FFFFFF"/>
        </w:rPr>
        <w:t>Celebrando la magia de salvar una vida</w:t>
      </w:r>
    </w:p>
    <w:p w14:paraId="556B88E0" w14:textId="6C47FE91" w:rsidR="0021646E" w:rsidRPr="00230CCC" w:rsidRDefault="6BBD448E" w:rsidP="0021646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A3C4D">
        <w:rPr>
          <w:rFonts w:ascii="Arial" w:hAnsi="Arial" w:cs="Arial"/>
          <w:shd w:val="clear" w:color="auto" w:fill="FFFFFF"/>
        </w:rPr>
        <w:t xml:space="preserve">En el marco </w:t>
      </w:r>
      <w:r w:rsidR="001F3AE6">
        <w:rPr>
          <w:rFonts w:ascii="Arial" w:hAnsi="Arial" w:cs="Arial"/>
          <w:shd w:val="clear" w:color="auto" w:fill="FFFFFF"/>
        </w:rPr>
        <w:t xml:space="preserve">del </w:t>
      </w:r>
      <w:r w:rsidR="001F3AE6" w:rsidRPr="001F3AE6">
        <w:rPr>
          <w:rFonts w:ascii="Arial" w:hAnsi="Arial" w:cs="Arial"/>
          <w:shd w:val="clear" w:color="auto" w:fill="FFFFFF"/>
        </w:rPr>
        <w:t>Día Mundial del Donador de Médula Ósea</w:t>
      </w:r>
      <w:r w:rsidR="001F3AE6">
        <w:rPr>
          <w:rFonts w:ascii="Arial" w:hAnsi="Arial" w:cs="Arial"/>
          <w:shd w:val="clear" w:color="auto" w:fill="FFFFFF"/>
        </w:rPr>
        <w:t xml:space="preserve"> s</w:t>
      </w:r>
      <w:r w:rsidRPr="00230CCC">
        <w:rPr>
          <w:rFonts w:ascii="Arial" w:hAnsi="Arial" w:cs="Arial"/>
          <w:shd w:val="clear" w:color="auto" w:fill="FFFFFF"/>
        </w:rPr>
        <w:t xml:space="preserve">e busca </w:t>
      </w:r>
      <w:r w:rsidR="007C4537" w:rsidRPr="00230CCC">
        <w:rPr>
          <w:rFonts w:ascii="Arial" w:hAnsi="Arial" w:cs="Arial"/>
          <w:shd w:val="clear" w:color="auto" w:fill="FFFFFF"/>
        </w:rPr>
        <w:t>reconocer</w:t>
      </w:r>
      <w:r w:rsidRPr="00230CCC">
        <w:rPr>
          <w:rFonts w:ascii="Arial" w:hAnsi="Arial" w:cs="Arial"/>
          <w:shd w:val="clear" w:color="auto" w:fill="FFFFFF"/>
        </w:rPr>
        <w:t xml:space="preserve"> la labor de millones de personas que se registran como potenciales donadores de células madre</w:t>
      </w:r>
      <w:r w:rsidR="001C4CC6">
        <w:rPr>
          <w:rFonts w:ascii="Arial" w:hAnsi="Arial" w:cs="Arial"/>
          <w:shd w:val="clear" w:color="auto" w:fill="FFFFFF"/>
        </w:rPr>
        <w:t xml:space="preserve">, </w:t>
      </w:r>
      <w:r w:rsidRPr="00230CCC">
        <w:rPr>
          <w:rFonts w:ascii="Arial" w:hAnsi="Arial" w:cs="Arial"/>
          <w:shd w:val="clear" w:color="auto" w:fill="FFFFFF"/>
        </w:rPr>
        <w:t>en espera de ser convocados y salvar la vida de pacientes con enfermedades en la sangre,</w:t>
      </w:r>
      <w:r w:rsidR="001C4CC6">
        <w:rPr>
          <w:rFonts w:ascii="Arial" w:hAnsi="Arial" w:cs="Arial"/>
          <w:shd w:val="clear" w:color="auto" w:fill="FFFFFF"/>
        </w:rPr>
        <w:t xml:space="preserve"> y continuar con su compromiso cuando reciben la llamada con la noticia de que son compatibles con un paciente con una enfermedad de la sangre. Así,</w:t>
      </w:r>
      <w:r w:rsidRPr="00230CCC">
        <w:rPr>
          <w:rFonts w:ascii="Arial" w:hAnsi="Arial" w:cs="Arial"/>
          <w:shd w:val="clear" w:color="auto" w:fill="FFFFFF"/>
        </w:rPr>
        <w:t xml:space="preserve"> </w:t>
      </w:r>
      <w:r w:rsidR="46C34C95" w:rsidRPr="00230CCC">
        <w:rPr>
          <w:rFonts w:ascii="Arial" w:hAnsi="Arial" w:cs="Arial"/>
          <w:b/>
          <w:bCs/>
        </w:rPr>
        <w:t>Be The Match</w:t>
      </w:r>
      <w:r w:rsidR="46C34C95" w:rsidRPr="00230CCC">
        <w:rPr>
          <w:b/>
          <w:bCs/>
          <w:vertAlign w:val="superscript"/>
        </w:rPr>
        <w:t>®</w:t>
      </w:r>
      <w:r w:rsidR="46C34C95" w:rsidRPr="00230CCC">
        <w:rPr>
          <w:rFonts w:ascii="Arial" w:hAnsi="Arial" w:cs="Arial"/>
          <w:b/>
          <w:bCs/>
        </w:rPr>
        <w:t xml:space="preserve"> México </w:t>
      </w:r>
      <w:r w:rsidR="46C34C95" w:rsidRPr="00230CCC">
        <w:rPr>
          <w:rFonts w:ascii="Arial" w:hAnsi="Arial" w:cs="Arial"/>
        </w:rPr>
        <w:t>celebrará</w:t>
      </w:r>
      <w:r w:rsidR="1D846E4E" w:rsidRPr="00230CCC">
        <w:rPr>
          <w:rFonts w:ascii="Arial" w:hAnsi="Arial" w:cs="Arial"/>
        </w:rPr>
        <w:t xml:space="preserve"> </w:t>
      </w:r>
      <w:r w:rsidR="46C34C95" w:rsidRPr="00230CCC">
        <w:rPr>
          <w:rFonts w:ascii="Arial" w:hAnsi="Arial" w:cs="Arial"/>
        </w:rPr>
        <w:t>el 3</w:t>
      </w:r>
      <w:r w:rsidR="00230CCC" w:rsidRPr="00230CCC">
        <w:rPr>
          <w:rFonts w:ascii="Arial" w:hAnsi="Arial" w:cs="Arial"/>
        </w:rPr>
        <w:t>e</w:t>
      </w:r>
      <w:r w:rsidR="46C34C95" w:rsidRPr="00230CCC">
        <w:rPr>
          <w:rFonts w:ascii="Arial" w:hAnsi="Arial" w:cs="Arial"/>
        </w:rPr>
        <w:t>r Encuentro Donador</w:t>
      </w:r>
      <w:r w:rsidR="77B028C3" w:rsidRPr="00230CCC">
        <w:rPr>
          <w:rFonts w:ascii="Arial" w:hAnsi="Arial" w:cs="Arial"/>
        </w:rPr>
        <w:t>-</w:t>
      </w:r>
      <w:r w:rsidR="46C34C95" w:rsidRPr="00230CCC">
        <w:rPr>
          <w:rFonts w:ascii="Arial" w:hAnsi="Arial" w:cs="Arial"/>
        </w:rPr>
        <w:t xml:space="preserve">Paciente, donde </w:t>
      </w:r>
      <w:r w:rsidR="00DF2B14">
        <w:rPr>
          <w:rFonts w:ascii="Arial" w:hAnsi="Arial" w:cs="Arial"/>
        </w:rPr>
        <w:t>tres</w:t>
      </w:r>
      <w:r w:rsidR="46C34C95" w:rsidRPr="00230CCC">
        <w:rPr>
          <w:rFonts w:ascii="Arial" w:hAnsi="Arial" w:cs="Arial"/>
        </w:rPr>
        <w:t xml:space="preserve"> pacientes conocerán a sus respectivos donadores quienes salvaron su vida; por primera vez, todos ellos </w:t>
      </w:r>
      <w:r w:rsidR="004C234A">
        <w:rPr>
          <w:rFonts w:ascii="Arial" w:hAnsi="Arial" w:cs="Arial"/>
        </w:rPr>
        <w:t xml:space="preserve">son </w:t>
      </w:r>
      <w:r w:rsidR="46C34C95" w:rsidRPr="00230CCC">
        <w:rPr>
          <w:rFonts w:ascii="Arial" w:hAnsi="Arial" w:cs="Arial"/>
        </w:rPr>
        <w:t>mexicanos.</w:t>
      </w:r>
    </w:p>
    <w:p w14:paraId="204BA9BA" w14:textId="11BB0217" w:rsidR="0021646E" w:rsidRPr="00230CCC" w:rsidRDefault="0021646E" w:rsidP="0021646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F4B6DA8" w14:textId="0EAF9C7D" w:rsidR="0021646E" w:rsidRPr="00230CCC" w:rsidRDefault="00AD4B51" w:rsidP="0021646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230CCC">
        <w:rPr>
          <w:rFonts w:ascii="Arial" w:hAnsi="Arial" w:cs="Arial"/>
          <w:shd w:val="clear" w:color="auto" w:fill="FFFFFF"/>
        </w:rPr>
        <w:t>“</w:t>
      </w:r>
      <w:r w:rsidR="00E03462" w:rsidRPr="00230CCC">
        <w:rPr>
          <w:rFonts w:ascii="Arial" w:hAnsi="Arial" w:cs="Arial"/>
          <w:i/>
          <w:iCs/>
          <w:shd w:val="clear" w:color="auto" w:fill="FFFFFF"/>
        </w:rPr>
        <w:t>Un encuentro emocionante</w:t>
      </w:r>
      <w:r w:rsidR="00562E0F" w:rsidRPr="00230CCC">
        <w:rPr>
          <w:rFonts w:ascii="Arial" w:hAnsi="Arial" w:cs="Arial"/>
          <w:i/>
          <w:iCs/>
          <w:shd w:val="clear" w:color="auto" w:fill="FFFFFF"/>
        </w:rPr>
        <w:t xml:space="preserve"> y</w:t>
      </w:r>
      <w:r w:rsidR="00E03462" w:rsidRPr="00230CCC">
        <w:rPr>
          <w:rFonts w:ascii="Arial" w:hAnsi="Arial" w:cs="Arial"/>
          <w:i/>
          <w:iCs/>
          <w:shd w:val="clear" w:color="auto" w:fill="FFFFFF"/>
        </w:rPr>
        <w:t xml:space="preserve"> lleno de magia</w:t>
      </w:r>
      <w:r w:rsidR="00562E0F" w:rsidRPr="00230CCC">
        <w:rPr>
          <w:rFonts w:ascii="Arial" w:hAnsi="Arial" w:cs="Arial"/>
          <w:i/>
          <w:iCs/>
          <w:shd w:val="clear" w:color="auto" w:fill="FFFFFF"/>
        </w:rPr>
        <w:t>,</w:t>
      </w:r>
      <w:r w:rsidR="00E03462" w:rsidRPr="00230CCC">
        <w:rPr>
          <w:rFonts w:ascii="Arial" w:hAnsi="Arial" w:cs="Arial"/>
          <w:i/>
          <w:iCs/>
          <w:shd w:val="clear" w:color="auto" w:fill="FFFFFF"/>
        </w:rPr>
        <w:t xml:space="preserve"> que mostrará que cuando nos juntamos suceden eventos maravillosos y únicos</w:t>
      </w:r>
      <w:r w:rsidR="000829FC" w:rsidRPr="00230CCC">
        <w:rPr>
          <w:rFonts w:ascii="Arial" w:hAnsi="Arial" w:cs="Arial"/>
          <w:i/>
          <w:iCs/>
          <w:shd w:val="clear" w:color="auto" w:fill="FFFFFF"/>
        </w:rPr>
        <w:t xml:space="preserve">, </w:t>
      </w:r>
      <w:r w:rsidR="00562E0F" w:rsidRPr="00230CCC">
        <w:rPr>
          <w:rFonts w:ascii="Arial" w:hAnsi="Arial" w:cs="Arial"/>
          <w:i/>
          <w:iCs/>
          <w:shd w:val="clear" w:color="auto" w:fill="FFFFFF"/>
        </w:rPr>
        <w:t xml:space="preserve">que hacen </w:t>
      </w:r>
      <w:r w:rsidR="00E03462" w:rsidRPr="00230CCC">
        <w:rPr>
          <w:rFonts w:ascii="Arial" w:hAnsi="Arial" w:cs="Arial"/>
          <w:i/>
          <w:iCs/>
          <w:shd w:val="clear" w:color="auto" w:fill="FFFFFF"/>
        </w:rPr>
        <w:t xml:space="preserve">posible lo que pensamos imposible, como cumplir el sueño de personas que buscaban una oportunidad de vida, como lograr que más mexicanos se sumen a dar un poco de ellos a quien </w:t>
      </w:r>
      <w:r w:rsidR="00222295" w:rsidRPr="00230CCC">
        <w:rPr>
          <w:rFonts w:ascii="Arial" w:hAnsi="Arial" w:cs="Arial"/>
          <w:i/>
          <w:iCs/>
          <w:shd w:val="clear" w:color="auto" w:fill="FFFFFF"/>
        </w:rPr>
        <w:t xml:space="preserve">más </w:t>
      </w:r>
      <w:r w:rsidR="00E03462" w:rsidRPr="00230CCC">
        <w:rPr>
          <w:rFonts w:ascii="Arial" w:hAnsi="Arial" w:cs="Arial"/>
          <w:i/>
          <w:iCs/>
          <w:shd w:val="clear" w:color="auto" w:fill="FFFFFF"/>
        </w:rPr>
        <w:t>lo necesita, o también lograr que la magia de la diversidad mexicana ayude a los propios mexicanos</w:t>
      </w:r>
      <w:r w:rsidRPr="00230CCC">
        <w:rPr>
          <w:rFonts w:ascii="Arial" w:hAnsi="Arial" w:cs="Arial"/>
          <w:shd w:val="clear" w:color="auto" w:fill="FFFFFF"/>
        </w:rPr>
        <w:t xml:space="preserve">”, destacó </w:t>
      </w:r>
      <w:r w:rsidRPr="00230CCC">
        <w:rPr>
          <w:rFonts w:ascii="Arial" w:hAnsi="Arial" w:cs="Arial"/>
          <w:b/>
          <w:bCs/>
          <w:shd w:val="clear" w:color="auto" w:fill="FFFFFF"/>
        </w:rPr>
        <w:t xml:space="preserve">Sergio Medrano, </w:t>
      </w:r>
      <w:proofErr w:type="gramStart"/>
      <w:r w:rsidRPr="00230CCC">
        <w:rPr>
          <w:rFonts w:ascii="Arial" w:hAnsi="Arial" w:cs="Arial"/>
          <w:b/>
          <w:bCs/>
          <w:shd w:val="clear" w:color="auto" w:fill="FFFFFF"/>
        </w:rPr>
        <w:t>Director Regional</w:t>
      </w:r>
      <w:proofErr w:type="gramEnd"/>
      <w:r w:rsidRPr="00230CCC">
        <w:rPr>
          <w:rFonts w:ascii="Arial" w:hAnsi="Arial" w:cs="Arial"/>
          <w:b/>
          <w:bCs/>
          <w:shd w:val="clear" w:color="auto" w:fill="FFFFFF"/>
        </w:rPr>
        <w:t xml:space="preserve"> para Latinoamérica</w:t>
      </w:r>
      <w:r w:rsidRPr="00230CCC">
        <w:rPr>
          <w:rFonts w:ascii="Arial" w:hAnsi="Arial" w:cs="Arial"/>
          <w:shd w:val="clear" w:color="auto" w:fill="FFFFFF"/>
        </w:rPr>
        <w:t xml:space="preserve"> en </w:t>
      </w:r>
      <w:r w:rsidRPr="00230CCC">
        <w:rPr>
          <w:rFonts w:ascii="Arial" w:hAnsi="Arial" w:cs="Arial"/>
          <w:b/>
          <w:bCs/>
        </w:rPr>
        <w:t>Be The Match</w:t>
      </w:r>
      <w:r w:rsidRPr="00230CCC">
        <w:rPr>
          <w:b/>
          <w:bCs/>
          <w:vertAlign w:val="superscript"/>
        </w:rPr>
        <w:t>®</w:t>
      </w:r>
      <w:r w:rsidR="00E03462" w:rsidRPr="00230CCC">
        <w:rPr>
          <w:rFonts w:ascii="Arial" w:hAnsi="Arial" w:cs="Arial"/>
          <w:shd w:val="clear" w:color="auto" w:fill="FFFFFF"/>
        </w:rPr>
        <w:t xml:space="preserve">. </w:t>
      </w:r>
    </w:p>
    <w:p w14:paraId="2CF69AB2" w14:textId="77777777" w:rsidR="00E411F3" w:rsidRPr="00230CCC" w:rsidRDefault="00E411F3" w:rsidP="00780F8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C2D8923" w14:textId="1C630863" w:rsidR="00B02DDF" w:rsidRPr="00230CCC" w:rsidRDefault="000829FC" w:rsidP="00780F8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230CCC">
        <w:rPr>
          <w:rFonts w:ascii="Arial" w:hAnsi="Arial" w:cs="Arial"/>
          <w:b/>
          <w:bCs/>
        </w:rPr>
        <w:t>Be The Match</w:t>
      </w:r>
      <w:r w:rsidRPr="00230CCC">
        <w:rPr>
          <w:b/>
          <w:bCs/>
          <w:vertAlign w:val="superscript"/>
        </w:rPr>
        <w:t>®</w:t>
      </w:r>
      <w:r w:rsidRPr="00230CCC">
        <w:rPr>
          <w:rFonts w:ascii="Arial" w:hAnsi="Arial" w:cs="Arial"/>
          <w:b/>
          <w:bCs/>
        </w:rPr>
        <w:t xml:space="preserve"> México</w:t>
      </w:r>
      <w:r w:rsidRPr="00230CCC">
        <w:rPr>
          <w:rFonts w:ascii="Arial" w:hAnsi="Arial" w:cs="Arial"/>
          <w:shd w:val="clear" w:color="auto" w:fill="FFFFFF"/>
        </w:rPr>
        <w:t xml:space="preserve"> celebrará y festejará este encuentro</w:t>
      </w:r>
      <w:r w:rsidR="00562E0F" w:rsidRPr="00230CCC">
        <w:rPr>
          <w:rFonts w:ascii="Arial" w:hAnsi="Arial" w:cs="Arial"/>
          <w:shd w:val="clear" w:color="auto" w:fill="FFFFFF"/>
        </w:rPr>
        <w:t>,</w:t>
      </w:r>
      <w:r w:rsidRPr="00230CCC">
        <w:rPr>
          <w:rFonts w:ascii="Arial" w:hAnsi="Arial" w:cs="Arial"/>
          <w:shd w:val="clear" w:color="auto" w:fill="FFFFFF"/>
        </w:rPr>
        <w:t xml:space="preserve"> que todo </w:t>
      </w:r>
      <w:r w:rsidR="00A8304A">
        <w:rPr>
          <w:rFonts w:ascii="Arial" w:hAnsi="Arial" w:cs="Arial"/>
          <w:shd w:val="clear" w:color="auto" w:fill="FFFFFF"/>
        </w:rPr>
        <w:t>México y el mundo</w:t>
      </w:r>
      <w:r w:rsidRPr="00230CCC">
        <w:rPr>
          <w:rFonts w:ascii="Arial" w:hAnsi="Arial" w:cs="Arial"/>
          <w:shd w:val="clear" w:color="auto" w:fill="FFFFFF"/>
        </w:rPr>
        <w:t xml:space="preserve"> podrá</w:t>
      </w:r>
      <w:r w:rsidR="001C1019">
        <w:rPr>
          <w:rFonts w:ascii="Arial" w:hAnsi="Arial" w:cs="Arial"/>
          <w:shd w:val="clear" w:color="auto" w:fill="FFFFFF"/>
        </w:rPr>
        <w:t>n</w:t>
      </w:r>
      <w:r w:rsidRPr="00230CCC">
        <w:rPr>
          <w:rFonts w:ascii="Arial" w:hAnsi="Arial" w:cs="Arial"/>
          <w:shd w:val="clear" w:color="auto" w:fill="FFFFFF"/>
        </w:rPr>
        <w:t xml:space="preserve"> presenciar en vivo a través de la transmisión en las redes sociales de la organización, </w:t>
      </w:r>
      <w:r w:rsidR="001C1019">
        <w:rPr>
          <w:rFonts w:ascii="Arial" w:hAnsi="Arial" w:cs="Arial"/>
          <w:shd w:val="clear" w:color="auto" w:fill="FFFFFF"/>
        </w:rPr>
        <w:t>de</w:t>
      </w:r>
      <w:r w:rsidRPr="00230CCC">
        <w:rPr>
          <w:rFonts w:ascii="Arial" w:hAnsi="Arial" w:cs="Arial"/>
          <w:shd w:val="clear" w:color="auto" w:fill="FFFFFF"/>
        </w:rPr>
        <w:t>mostrando, una vez más que Juntos Somos Match.</w:t>
      </w:r>
    </w:p>
    <w:p w14:paraId="10922587" w14:textId="77777777" w:rsidR="00F67F22" w:rsidRPr="00230CCC" w:rsidRDefault="00F67F22" w:rsidP="00780F8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6B5C9B4D" w14:textId="25D371FD" w:rsidR="00C06B5E" w:rsidRPr="0007736F" w:rsidRDefault="00B02DDF" w:rsidP="00780F83">
      <w:pPr>
        <w:spacing w:after="0" w:line="240" w:lineRule="auto"/>
        <w:jc w:val="both"/>
        <w:rPr>
          <w:rFonts w:ascii="Arial" w:hAnsi="Arial" w:cs="Arial"/>
        </w:rPr>
      </w:pPr>
      <w:r w:rsidRPr="00230CCC">
        <w:rPr>
          <w:rFonts w:ascii="Arial" w:hAnsi="Arial" w:cs="Arial"/>
          <w:shd w:val="clear" w:color="auto" w:fill="FFFFFF"/>
        </w:rPr>
        <w:t xml:space="preserve">Conéctate </w:t>
      </w:r>
      <w:r w:rsidRPr="00230CCC">
        <w:rPr>
          <w:rFonts w:ascii="Arial" w:hAnsi="Arial" w:cs="Arial"/>
          <w:b/>
          <w:bCs/>
          <w:shd w:val="clear" w:color="auto" w:fill="FFFFFF"/>
        </w:rPr>
        <w:t>este jueves</w:t>
      </w:r>
      <w:r w:rsidR="00562E0F" w:rsidRPr="00230CCC">
        <w:rPr>
          <w:rFonts w:ascii="Arial" w:hAnsi="Arial" w:cs="Arial"/>
          <w:b/>
          <w:bCs/>
          <w:shd w:val="clear" w:color="auto" w:fill="FFFFFF"/>
        </w:rPr>
        <w:t xml:space="preserve"> 29 de septiembre</w:t>
      </w:r>
      <w:r w:rsidR="00230CCC" w:rsidRPr="00230CCC">
        <w:rPr>
          <w:rFonts w:ascii="Arial" w:hAnsi="Arial" w:cs="Arial"/>
          <w:b/>
          <w:bCs/>
          <w:shd w:val="clear" w:color="auto" w:fill="FFFFFF"/>
        </w:rPr>
        <w:t xml:space="preserve"> a las 19:00hrs</w:t>
      </w:r>
      <w:r w:rsidRPr="00230CCC">
        <w:rPr>
          <w:rFonts w:ascii="Arial" w:hAnsi="Arial" w:cs="Arial"/>
          <w:shd w:val="clear" w:color="auto" w:fill="FFFFFF"/>
        </w:rPr>
        <w:t xml:space="preserve"> al </w:t>
      </w:r>
      <w:r w:rsidRPr="00230CCC">
        <w:rPr>
          <w:rFonts w:ascii="Arial" w:hAnsi="Arial" w:cs="Arial"/>
          <w:b/>
          <w:bCs/>
          <w:shd w:val="clear" w:color="auto" w:fill="FFFFFF"/>
        </w:rPr>
        <w:t>3er Encuentro Donador</w:t>
      </w:r>
      <w:r w:rsidR="3327F4BC" w:rsidRPr="00230CCC">
        <w:rPr>
          <w:rFonts w:ascii="Arial" w:hAnsi="Arial" w:cs="Arial"/>
          <w:b/>
          <w:bCs/>
          <w:shd w:val="clear" w:color="auto" w:fill="FFFFFF"/>
        </w:rPr>
        <w:t xml:space="preserve"> -</w:t>
      </w:r>
      <w:r w:rsidRPr="00230CCC">
        <w:rPr>
          <w:rFonts w:ascii="Arial" w:hAnsi="Arial" w:cs="Arial"/>
          <w:b/>
          <w:bCs/>
          <w:shd w:val="clear" w:color="auto" w:fill="FFFFFF"/>
        </w:rPr>
        <w:t xml:space="preserve"> Paciente</w:t>
      </w:r>
      <w:r w:rsidRPr="00230CCC">
        <w:rPr>
          <w:rFonts w:ascii="Arial" w:hAnsi="Arial" w:cs="Arial"/>
          <w:shd w:val="clear" w:color="auto" w:fill="FFFFFF"/>
        </w:rPr>
        <w:t xml:space="preserve">, a través de las redes sociales de </w:t>
      </w:r>
      <w:r w:rsidRPr="00E03462">
        <w:rPr>
          <w:rFonts w:ascii="Arial" w:hAnsi="Arial" w:cs="Arial"/>
          <w:b/>
          <w:bCs/>
        </w:rPr>
        <w:t>Be The Match</w:t>
      </w:r>
      <w:r w:rsidRPr="00994D0B">
        <w:rPr>
          <w:b/>
          <w:bCs/>
          <w:vertAlign w:val="superscript"/>
        </w:rPr>
        <w:t>®</w:t>
      </w:r>
      <w:r w:rsidRPr="00E03462">
        <w:rPr>
          <w:rFonts w:ascii="Arial" w:hAnsi="Arial" w:cs="Arial"/>
          <w:b/>
          <w:bCs/>
        </w:rPr>
        <w:t xml:space="preserve"> México</w:t>
      </w:r>
      <w:r w:rsidR="00BE7378">
        <w:rPr>
          <w:rFonts w:ascii="Arial" w:hAnsi="Arial" w:cs="Arial"/>
          <w:b/>
          <w:bCs/>
        </w:rPr>
        <w:t xml:space="preserve"> en</w:t>
      </w:r>
      <w:r w:rsidR="00562E0F">
        <w:rPr>
          <w:rFonts w:ascii="Arial" w:hAnsi="Arial" w:cs="Arial"/>
          <w:b/>
          <w:bCs/>
        </w:rPr>
        <w:t>:</w:t>
      </w:r>
      <w:r w:rsidR="00F67F22">
        <w:rPr>
          <w:rFonts w:ascii="Arial" w:hAnsi="Arial" w:cs="Arial"/>
          <w:b/>
          <w:bCs/>
        </w:rPr>
        <w:t xml:space="preserve"> </w:t>
      </w:r>
      <w:r w:rsidRPr="00994D0B">
        <w:rPr>
          <w:rFonts w:ascii="Arial" w:hAnsi="Arial" w:cs="Arial"/>
        </w:rPr>
        <w:t xml:space="preserve">Instagram: </w:t>
      </w:r>
      <w:hyperlink r:id="rId7" w:history="1">
        <w:proofErr w:type="spellStart"/>
        <w:r w:rsidRPr="00994D0B">
          <w:rPr>
            <w:rStyle w:val="Hipervnculo"/>
            <w:rFonts w:ascii="Arial" w:hAnsi="Arial" w:cs="Arial"/>
          </w:rPr>
          <w:t>bethematch_mx</w:t>
        </w:r>
        <w:proofErr w:type="spellEnd"/>
      </w:hyperlink>
      <w:r w:rsidR="00BE7378" w:rsidRPr="00994D0B">
        <w:rPr>
          <w:rFonts w:ascii="Arial" w:hAnsi="Arial" w:cs="Arial"/>
        </w:rPr>
        <w:t xml:space="preserve"> </w:t>
      </w:r>
      <w:r w:rsidR="00F67F22" w:rsidRPr="00994D0B">
        <w:rPr>
          <w:rFonts w:ascii="Arial" w:hAnsi="Arial" w:cs="Arial"/>
        </w:rPr>
        <w:t xml:space="preserve">y </w:t>
      </w:r>
      <w:r w:rsidRPr="00994D0B">
        <w:rPr>
          <w:rFonts w:ascii="Arial" w:hAnsi="Arial" w:cs="Arial"/>
        </w:rPr>
        <w:t xml:space="preserve">Facebook: </w:t>
      </w:r>
      <w:hyperlink r:id="rId8" w:history="1">
        <w:proofErr w:type="spellStart"/>
        <w:r w:rsidRPr="00994D0B">
          <w:rPr>
            <w:rStyle w:val="Hipervnculo"/>
            <w:rFonts w:ascii="Arial" w:hAnsi="Arial" w:cs="Arial"/>
          </w:rPr>
          <w:t>BeTheMatchMéxico</w:t>
        </w:r>
        <w:proofErr w:type="spellEnd"/>
      </w:hyperlink>
      <w:r w:rsidR="00F67F22">
        <w:rPr>
          <w:rFonts w:ascii="Arial" w:hAnsi="Arial" w:cs="Arial"/>
        </w:rPr>
        <w:t xml:space="preserve">, y disfruta de este evento </w:t>
      </w:r>
      <w:r w:rsidR="0B367E81" w:rsidRPr="0063225C">
        <w:rPr>
          <w:rFonts w:ascii="Arial" w:hAnsi="Arial" w:cs="Arial"/>
        </w:rPr>
        <w:t xml:space="preserve">en el que descubrirás </w:t>
      </w:r>
      <w:r w:rsidR="0007736F">
        <w:rPr>
          <w:rFonts w:ascii="Arial" w:hAnsi="Arial" w:cs="Arial"/>
        </w:rPr>
        <w:t>la magia de salvar una vida.</w:t>
      </w:r>
    </w:p>
    <w:p w14:paraId="67825157" w14:textId="4F548196" w:rsidR="001A0C79" w:rsidRPr="009F37DA" w:rsidRDefault="001A0C79" w:rsidP="725B11D3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2A87D89" w14:textId="77777777" w:rsidR="00A215F1" w:rsidRPr="00465064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906A9E" w14:textId="47F21302" w:rsidR="00A215F1" w:rsidRPr="00465064" w:rsidRDefault="00A215F1" w:rsidP="00A215F1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bCs/>
          <w:sz w:val="24"/>
          <w:szCs w:val="24"/>
        </w:rPr>
      </w:pPr>
      <w:r w:rsidRPr="00465064">
        <w:rPr>
          <w:b/>
          <w:bCs/>
          <w:sz w:val="24"/>
          <w:szCs w:val="24"/>
        </w:rPr>
        <w:t xml:space="preserve">¡Conviértete en un héroe </w:t>
      </w:r>
      <w:r w:rsidR="0015164C" w:rsidRPr="00465064">
        <w:rPr>
          <w:b/>
          <w:bCs/>
          <w:sz w:val="24"/>
          <w:szCs w:val="24"/>
        </w:rPr>
        <w:t>y salva una vida</w:t>
      </w:r>
      <w:r w:rsidRPr="00465064">
        <w:rPr>
          <w:b/>
          <w:bCs/>
          <w:sz w:val="24"/>
          <w:szCs w:val="24"/>
        </w:rPr>
        <w:t>!</w:t>
      </w:r>
    </w:p>
    <w:p w14:paraId="33B168B9" w14:textId="77777777" w:rsidR="00A215F1" w:rsidRPr="00465064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E05003" w14:textId="4617B286" w:rsidR="00A215F1" w:rsidRPr="00465064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Si estás interesado en registrar</w:t>
      </w:r>
      <w:r w:rsidR="001809F8"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e como potencial donador</w:t>
      </w:r>
    </w:p>
    <w:p w14:paraId="006A7F1A" w14:textId="3175A5FC" w:rsidR="00A215F1" w:rsidRPr="00465064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de células madre, podrás hacerlo en alguno de los diferentes puntos fijos </w:t>
      </w:r>
    </w:p>
    <w:p w14:paraId="109AAD2A" w14:textId="77777777" w:rsidR="00A215F1" w:rsidRPr="00465064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registro de </w:t>
      </w:r>
      <w:r w:rsidRPr="00562E0F">
        <w:rPr>
          <w:rFonts w:ascii="Arial" w:eastAsia="Arial" w:hAnsi="Arial" w:cs="Arial"/>
          <w:b/>
          <w:bCs/>
          <w:lang w:eastAsia="es-MX"/>
        </w:rPr>
        <w:t>Be The Match</w:t>
      </w:r>
      <w:r w:rsidRPr="00562E0F">
        <w:rPr>
          <w:rFonts w:ascii="Arial" w:eastAsia="Arial" w:hAnsi="Arial" w:cs="Arial"/>
          <w:b/>
          <w:bCs/>
          <w:vertAlign w:val="superscript"/>
          <w:lang w:eastAsia="es-MX"/>
        </w:rPr>
        <w:t xml:space="preserve">® </w:t>
      </w:r>
      <w:r w:rsidRPr="00562E0F">
        <w:rPr>
          <w:rFonts w:ascii="Arial" w:eastAsia="Arial" w:hAnsi="Arial" w:cs="Arial"/>
          <w:b/>
          <w:bCs/>
          <w:lang w:eastAsia="es-MX"/>
        </w:rPr>
        <w:t>México</w:t>
      </w:r>
      <w:r w:rsidRPr="00562E0F">
        <w:rPr>
          <w:rFonts w:ascii="Arial" w:eastAsia="Arial" w:hAnsi="Arial" w:cs="Arial"/>
          <w:lang w:eastAsia="es-MX"/>
        </w:rPr>
        <w:t xml:space="preserve"> </w:t>
      </w: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en los eventos en donde </w:t>
      </w:r>
    </w:p>
    <w:p w14:paraId="18F1D7E3" w14:textId="77777777" w:rsidR="00A215F1" w:rsidRPr="00465064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tiene presencia a lo largo de la República Mexicana.</w:t>
      </w:r>
    </w:p>
    <w:p w14:paraId="10F3E437" w14:textId="77777777" w:rsidR="00A215F1" w:rsidRPr="00465064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86CB69" w14:textId="77777777" w:rsidR="00A215F1" w:rsidRPr="00465064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Para más información o contactar al representante de registro de tu zona, </w:t>
      </w:r>
    </w:p>
    <w:p w14:paraId="093670E6" w14:textId="77777777" w:rsidR="00A215F1" w:rsidRPr="00465064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puedes consultar la página </w:t>
      </w:r>
      <w:hyperlink r:id="rId9" w:history="1">
        <w:r w:rsidRPr="00465064">
          <w:rPr>
            <w:rFonts w:ascii="Arial" w:eastAsia="Arial" w:hAnsi="Arial" w:cs="Arial"/>
            <w:color w:val="0000FF"/>
            <w:u w:val="single"/>
            <w:lang w:val="es-ES_tradnl" w:eastAsia="es-MX"/>
            <w14:textOutline w14:w="12700" w14:cap="flat" w14:cmpd="sng" w14:algn="ctr">
              <w14:noFill/>
              <w14:prstDash w14:val="solid"/>
              <w14:miter w14:lim="400000"/>
            </w14:textOutline>
          </w:rPr>
          <w:t>www.bethematch.org.mx/eventos</w:t>
        </w:r>
      </w:hyperlink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895D916" w14:textId="77777777" w:rsidR="00A215F1" w:rsidRPr="00465064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o marcar al teléfono: 800 062 4644, donde encontrarás más información sobre</w:t>
      </w:r>
    </w:p>
    <w:p w14:paraId="77B5D6F0" w14:textId="77777777" w:rsidR="00A215F1" w:rsidRPr="00465064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los requisitos para ser donador. Síguenos también en nuestras redes sociales:</w:t>
      </w:r>
    </w:p>
    <w:p w14:paraId="1603AD00" w14:textId="77777777" w:rsidR="00A215F1" w:rsidRPr="00465064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109D90" w14:textId="1D440AD2" w:rsidR="00A215F1" w:rsidRPr="006A3C4D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A3C4D"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Instagram: </w:t>
      </w:r>
      <w:hyperlink r:id="rId10" w:history="1">
        <w:proofErr w:type="spellStart"/>
        <w:r w:rsidRPr="006A3C4D">
          <w:rPr>
            <w:rFonts w:ascii="Arial" w:hAnsi="Arial" w:cs="Arial"/>
            <w:color w:val="0000FF"/>
            <w:lang w:val="en-US"/>
          </w:rPr>
          <w:t>bethematch_mx</w:t>
        </w:r>
        <w:proofErr w:type="spellEnd"/>
      </w:hyperlink>
      <w:r w:rsidRPr="006A3C4D"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Facebook: </w:t>
      </w:r>
      <w:hyperlink r:id="rId11" w:history="1">
        <w:proofErr w:type="spellStart"/>
        <w:r w:rsidRPr="006A3C4D">
          <w:rPr>
            <w:rFonts w:ascii="Arial" w:hAnsi="Arial" w:cs="Arial"/>
            <w:color w:val="0000FF"/>
            <w:lang w:val="en-US"/>
          </w:rPr>
          <w:t>BeTheMatchMéxico</w:t>
        </w:r>
        <w:proofErr w:type="spellEnd"/>
      </w:hyperlink>
      <w:r w:rsidRPr="006A3C4D"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TikTok: </w:t>
      </w:r>
      <w:hyperlink r:id="rId12" w:history="1">
        <w:proofErr w:type="spellStart"/>
        <w:r w:rsidRPr="006A3C4D">
          <w:rPr>
            <w:rFonts w:ascii="Arial" w:hAnsi="Arial" w:cs="Arial"/>
            <w:color w:val="0000FF"/>
            <w:lang w:val="en-US"/>
          </w:rPr>
          <w:t>bethematch_mx</w:t>
        </w:r>
        <w:proofErr w:type="spellEnd"/>
      </w:hyperlink>
      <w:r w:rsidRPr="006A3C4D"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</w:p>
    <w:p w14:paraId="66795881" w14:textId="46C9BFAC" w:rsidR="00A215F1" w:rsidRPr="006A3C4D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A3C4D">
        <w:rPr>
          <w:rFonts w:ascii="Arial" w:eastAsia="Arial" w:hAnsi="Arial" w:cs="Arial"/>
          <w:color w:val="000000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LinkedIn: </w:t>
      </w:r>
      <w:hyperlink r:id="rId13" w:history="1">
        <w:r w:rsidRPr="006A3C4D">
          <w:rPr>
            <w:rFonts w:ascii="Arial" w:hAnsi="Arial" w:cs="Arial"/>
            <w:color w:val="0000FF"/>
          </w:rPr>
          <w:t>Be The Match® México</w:t>
        </w:r>
      </w:hyperlink>
      <w:r w:rsidRPr="006A3C4D">
        <w:rPr>
          <w:rFonts w:ascii="Arial" w:eastAsia="Arial" w:hAnsi="Arial" w:cs="Arial"/>
          <w:lang w:eastAsia="es-MX"/>
        </w:rPr>
        <w:t xml:space="preserve"> </w:t>
      </w:r>
    </w:p>
    <w:p w14:paraId="7DD0757A" w14:textId="0B2C39D8" w:rsidR="00A215F1" w:rsidRPr="00994D0B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81418A" w14:textId="74766A14" w:rsidR="00A215F1" w:rsidRPr="00465064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5064"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Vamos #JuntosPorMatchVidas</w:t>
      </w:r>
    </w:p>
    <w:p w14:paraId="584539BC" w14:textId="77777777" w:rsidR="00A215F1" w:rsidRPr="00A215F1" w:rsidRDefault="00A215F1" w:rsidP="00A215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D760B8" w14:textId="77777777" w:rsidR="005F6E99" w:rsidRDefault="005F6E99" w:rsidP="00EB40F0">
      <w:pPr>
        <w:pStyle w:val="CuerpoA"/>
        <w:jc w:val="both"/>
        <w:rPr>
          <w:rStyle w:val="Ninguno"/>
          <w:rFonts w:cs="Arial"/>
          <w:b/>
          <w:bCs/>
          <w:color w:val="242323"/>
        </w:rPr>
      </w:pPr>
    </w:p>
    <w:p w14:paraId="2F17A679" w14:textId="0194D7F0" w:rsidR="00EB40F0" w:rsidRPr="000B2434" w:rsidRDefault="00EB40F0" w:rsidP="00EB40F0">
      <w:pPr>
        <w:pStyle w:val="CuerpoA"/>
        <w:jc w:val="both"/>
        <w:rPr>
          <w:rStyle w:val="Ninguno"/>
          <w:rFonts w:cs="Arial"/>
          <w:b/>
          <w:bCs/>
          <w:color w:val="242323"/>
          <w:u w:color="242323"/>
        </w:rPr>
      </w:pPr>
      <w:r w:rsidRPr="007E7D65">
        <w:rPr>
          <w:rStyle w:val="Ninguno"/>
          <w:rFonts w:cs="Arial"/>
          <w:b/>
          <w:bCs/>
          <w:color w:val="242323"/>
        </w:rPr>
        <w:t>Acerca de Be The Match</w:t>
      </w:r>
      <w:r w:rsidRPr="007E7D65">
        <w:rPr>
          <w:rStyle w:val="Ninguno"/>
          <w:rFonts w:cs="Arial"/>
          <w:b/>
          <w:bCs/>
          <w:color w:val="242323"/>
          <w:vertAlign w:val="superscript"/>
        </w:rPr>
        <w:t>®</w:t>
      </w:r>
      <w:r w:rsidRPr="000B2434">
        <w:rPr>
          <w:rStyle w:val="Ninguno"/>
          <w:rFonts w:cs="Arial"/>
          <w:b/>
          <w:bCs/>
          <w:color w:val="242323"/>
        </w:rPr>
        <w:t xml:space="preserve"> M</w:t>
      </w:r>
      <w:r w:rsidRPr="000B2434">
        <w:rPr>
          <w:rStyle w:val="Ninguno"/>
          <w:rFonts w:cs="Arial"/>
          <w:b/>
          <w:bCs/>
          <w:color w:val="242323"/>
          <w:lang w:val="fr-FR"/>
        </w:rPr>
        <w:t>é</w:t>
      </w:r>
      <w:proofErr w:type="spellStart"/>
      <w:r w:rsidRPr="000B2434">
        <w:rPr>
          <w:rStyle w:val="Ninguno"/>
          <w:rFonts w:cs="Arial"/>
          <w:b/>
          <w:bCs/>
          <w:color w:val="242323"/>
          <w:lang w:val="es-ES"/>
        </w:rPr>
        <w:t>xico</w:t>
      </w:r>
      <w:proofErr w:type="spellEnd"/>
    </w:p>
    <w:p w14:paraId="395A4F1E" w14:textId="3C8D4A57" w:rsidR="00EB40F0" w:rsidRPr="005F6E99" w:rsidRDefault="00EB40F0" w:rsidP="00EB40F0">
      <w:pPr>
        <w:pStyle w:val="CuerpoA"/>
        <w:shd w:val="clear" w:color="auto" w:fill="FFFFFF" w:themeFill="background1"/>
        <w:spacing w:before="200" w:after="200"/>
        <w:jc w:val="both"/>
        <w:rPr>
          <w:rStyle w:val="Ninguno"/>
          <w:rFonts w:cs="Arial"/>
          <w:color w:val="242323"/>
          <w:sz w:val="20"/>
          <w:szCs w:val="20"/>
        </w:rPr>
      </w:pPr>
      <w:r w:rsidRPr="005F6E99">
        <w:rPr>
          <w:rStyle w:val="Ninguno"/>
          <w:rFonts w:cs="Arial"/>
          <w:color w:val="242323"/>
          <w:sz w:val="20"/>
          <w:szCs w:val="20"/>
        </w:rPr>
        <w:t>Be The Match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</w:rPr>
        <w:t xml:space="preserve"> M</w:t>
      </w:r>
      <w:r w:rsidRPr="005F6E99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xico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es una subsidiaria enteramente controlada por Be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The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Match</w:t>
      </w:r>
      <w:r w:rsidRPr="005F6E99">
        <w:rPr>
          <w:rStyle w:val="Ninguno"/>
          <w:rFonts w:cs="Arial"/>
          <w:b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sz w:val="20"/>
          <w:szCs w:val="20"/>
        </w:rPr>
        <w:t xml:space="preserve"> </w:t>
      </w:r>
      <w:r w:rsidRPr="005F6E99">
        <w:rPr>
          <w:rStyle w:val="Ninguno"/>
          <w:rFonts w:cs="Arial"/>
          <w:sz w:val="20"/>
          <w:szCs w:val="20"/>
          <w:lang w:val="es-ES"/>
        </w:rPr>
        <w:t>es el registro de posibles donadores de m</w:t>
      </w:r>
      <w:r w:rsidRPr="005F6E99">
        <w:rPr>
          <w:rStyle w:val="Ninguno"/>
          <w:rFonts w:cs="Arial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sz w:val="20"/>
          <w:szCs w:val="20"/>
        </w:rPr>
        <w:t xml:space="preserve">dula </w:t>
      </w:r>
      <w:r w:rsidR="008277B1" w:rsidRPr="005F6E99">
        <w:rPr>
          <w:rStyle w:val="Ninguno"/>
          <w:rFonts w:cs="Arial"/>
          <w:sz w:val="20"/>
          <w:szCs w:val="20"/>
        </w:rPr>
        <w:t>ó</w:t>
      </w:r>
      <w:r w:rsidRPr="005F6E99">
        <w:rPr>
          <w:rStyle w:val="Ninguno"/>
          <w:rFonts w:cs="Arial"/>
          <w:sz w:val="20"/>
          <w:szCs w:val="20"/>
        </w:rPr>
        <w:t xml:space="preserve">sea </w:t>
      </w:r>
      <w:r w:rsidR="008277B1" w:rsidRPr="005F6E99">
        <w:rPr>
          <w:rStyle w:val="Ninguno"/>
          <w:rFonts w:cs="Arial"/>
          <w:sz w:val="20"/>
          <w:szCs w:val="20"/>
        </w:rPr>
        <w:t>más</w:t>
      </w:r>
      <w:r w:rsidRPr="005F6E99">
        <w:rPr>
          <w:rStyle w:val="Ninguno"/>
          <w:rFonts w:cs="Arial"/>
          <w:sz w:val="20"/>
          <w:szCs w:val="20"/>
          <w:lang w:val="es-ES"/>
        </w:rPr>
        <w:t xml:space="preserve"> diverso del mundo, que ayuda a personas con enfermedades en la sangre a encontrar un donador gen</w:t>
      </w:r>
      <w:r w:rsidRPr="005F6E99">
        <w:rPr>
          <w:rStyle w:val="Ninguno"/>
          <w:rFonts w:cs="Arial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sz w:val="20"/>
          <w:szCs w:val="20"/>
          <w:lang w:val="es-ES"/>
        </w:rPr>
        <w:t xml:space="preserve">ticamente compatible para recibir el trasplante que necesitan para sobrevivir; </w:t>
      </w:r>
      <w:r w:rsidR="008277B1" w:rsidRPr="005F6E99">
        <w:rPr>
          <w:rStyle w:val="Ninguno"/>
          <w:rFonts w:cs="Arial"/>
          <w:sz w:val="20"/>
          <w:szCs w:val="20"/>
          <w:lang w:val="es-ES"/>
        </w:rPr>
        <w:t>además</w:t>
      </w:r>
      <w:r w:rsidRPr="005F6E99">
        <w:rPr>
          <w:rStyle w:val="Ninguno"/>
          <w:rFonts w:cs="Arial"/>
          <w:sz w:val="20"/>
          <w:szCs w:val="20"/>
          <w:lang w:val="es-ES"/>
        </w:rPr>
        <w:t xml:space="preserve">, brinda apoyo, acompañamiento y recursos económicos a pacientes y sus familias para cubrir parte de los costos del procedimiento de trasplante. 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Nuestra organización es operada por el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National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Marrow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Donor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Program</w:t>
      </w:r>
      <w:proofErr w:type="spellEnd"/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  <w:vertAlign w:val="superscript"/>
        </w:rPr>
        <w:t xml:space="preserve"> </w:t>
      </w:r>
      <w:r w:rsidRPr="005F6E99">
        <w:rPr>
          <w:rStyle w:val="Ninguno"/>
          <w:rFonts w:cs="Arial"/>
          <w:color w:val="242323"/>
          <w:sz w:val="20"/>
          <w:szCs w:val="20"/>
          <w:lang w:val="de-DE"/>
        </w:rPr>
        <w:t>(NMDP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  <w:lang w:val="pt-PT"/>
        </w:rPr>
        <w:t>) (Programa Nacional de Donadores de M</w:t>
      </w:r>
      <w:r w:rsidRPr="005F6E99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dula), una organización sin fines de lucro que conecta a pacientes con sus respectivos </w:t>
      </w:r>
      <w:proofErr w:type="gramStart"/>
      <w:r w:rsidR="00D66971" w:rsidRPr="005F6E99">
        <w:rPr>
          <w:rStyle w:val="Ninguno"/>
          <w:rFonts w:cs="Arial"/>
          <w:color w:val="242323"/>
          <w:sz w:val="20"/>
          <w:szCs w:val="20"/>
          <w:lang w:val="es-ES"/>
        </w:rPr>
        <w:t>donadores</w:t>
      </w:r>
      <w:r w:rsidR="00D66971">
        <w:rPr>
          <w:rStyle w:val="Ninguno"/>
          <w:rFonts w:cs="Arial"/>
          <w:color w:val="242323"/>
          <w:sz w:val="20"/>
          <w:szCs w:val="20"/>
          <w:lang w:val="es-ES"/>
        </w:rPr>
        <w:t>,</w:t>
      </w:r>
      <w:proofErr w:type="gram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educa a profesionales de la salud y realiza investigaciones a </w:t>
      </w:r>
      <w:r w:rsidR="008277B1" w:rsidRPr="005F6E99">
        <w:rPr>
          <w:rStyle w:val="Ninguno"/>
          <w:rFonts w:cs="Arial"/>
          <w:color w:val="242323"/>
          <w:sz w:val="20"/>
          <w:szCs w:val="20"/>
          <w:lang w:val="es-ES"/>
        </w:rPr>
        <w:t>través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de su Centro Internacional de Investigación de Trasplantes de Sangre y M</w:t>
      </w:r>
      <w:r w:rsidRPr="005F6E99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color w:val="242323"/>
          <w:sz w:val="20"/>
          <w:szCs w:val="20"/>
        </w:rPr>
        <w:t>dula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</w:rPr>
        <w:t xml:space="preserve"> (CIBMTR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</w:rPr>
        <w:t xml:space="preserve"> 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por sus siglas en </w:t>
      </w:r>
      <w:r w:rsidR="008277B1" w:rsidRPr="005F6E99">
        <w:rPr>
          <w:rStyle w:val="Ninguno"/>
          <w:rFonts w:cs="Arial"/>
          <w:color w:val="242323"/>
          <w:sz w:val="20"/>
          <w:szCs w:val="20"/>
          <w:lang w:val="es-ES"/>
        </w:rPr>
        <w:t>inglés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), que ayuda a salvar m</w:t>
      </w:r>
      <w:r w:rsidRPr="005F6E99">
        <w:rPr>
          <w:rStyle w:val="Ninguno"/>
          <w:rFonts w:cs="Arial"/>
          <w:color w:val="242323"/>
          <w:sz w:val="20"/>
          <w:szCs w:val="20"/>
        </w:rPr>
        <w:t>á</w:t>
      </w:r>
      <w:r w:rsidRPr="005F6E99">
        <w:rPr>
          <w:rStyle w:val="Ninguno"/>
          <w:rFonts w:cs="Arial"/>
          <w:color w:val="242323"/>
          <w:sz w:val="20"/>
          <w:szCs w:val="20"/>
          <w:lang w:val="pt-PT"/>
        </w:rPr>
        <w:t>s vidas.</w:t>
      </w:r>
    </w:p>
    <w:p w14:paraId="5899FF99" w14:textId="77777777" w:rsidR="00EB40F0" w:rsidRPr="005F6E99" w:rsidRDefault="00EB40F0" w:rsidP="00EB40F0">
      <w:pPr>
        <w:pStyle w:val="CuerpoA"/>
        <w:shd w:val="clear" w:color="auto" w:fill="FFFFFF"/>
        <w:spacing w:before="200" w:after="200"/>
        <w:jc w:val="both"/>
        <w:rPr>
          <w:rStyle w:val="Ninguno"/>
          <w:rFonts w:cs="Arial"/>
          <w:b/>
          <w:bCs/>
          <w:color w:val="242323"/>
          <w:sz w:val="20"/>
          <w:szCs w:val="20"/>
          <w:u w:color="242323"/>
        </w:rPr>
      </w:pPr>
      <w:r w:rsidRPr="005F6E99">
        <w:rPr>
          <w:rStyle w:val="Ninguno"/>
          <w:rFonts w:cs="Arial"/>
          <w:sz w:val="20"/>
          <w:szCs w:val="20"/>
          <w:lang w:val="es-ES_tradnl"/>
        </w:rPr>
        <w:t>Para obtener m</w:t>
      </w:r>
      <w:r w:rsidRPr="005F6E99">
        <w:rPr>
          <w:rStyle w:val="Ninguno"/>
          <w:rFonts w:cs="Arial"/>
          <w:sz w:val="20"/>
          <w:szCs w:val="20"/>
        </w:rPr>
        <w:t>á</w:t>
      </w:r>
      <w:r w:rsidRPr="005F6E99">
        <w:rPr>
          <w:rStyle w:val="Ninguno"/>
          <w:rFonts w:cs="Arial"/>
          <w:sz w:val="20"/>
          <w:szCs w:val="20"/>
          <w:lang w:val="es-ES_tradnl"/>
        </w:rPr>
        <w:t xml:space="preserve">s información, visita nuestro sitio web </w:t>
      </w:r>
      <w:hyperlink r:id="rId14" w:history="1">
        <w:r w:rsidRPr="005F6E99">
          <w:rPr>
            <w:rStyle w:val="Hyperlink0"/>
            <w:rFonts w:cs="Arial"/>
          </w:rPr>
          <w:t>www.BeTheMatch.org.mx</w:t>
        </w:r>
      </w:hyperlink>
    </w:p>
    <w:p w14:paraId="2DBF330A" w14:textId="77777777" w:rsidR="00EB40F0" w:rsidRPr="000B2434" w:rsidRDefault="00EB40F0" w:rsidP="00EB40F0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  <w:lang w:val="pt-PT"/>
        </w:rPr>
      </w:pPr>
    </w:p>
    <w:p w14:paraId="1B15E2F2" w14:textId="77777777" w:rsidR="00EB40F0" w:rsidRPr="000B2434" w:rsidRDefault="00EB40F0" w:rsidP="00EB40F0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 w:rsidRPr="000B2434">
        <w:rPr>
          <w:rStyle w:val="Ninguno"/>
          <w:rFonts w:cs="Arial"/>
          <w:b/>
          <w:bCs/>
          <w:shd w:val="clear" w:color="auto" w:fill="FFFFFF"/>
          <w:lang w:val="pt-PT"/>
        </w:rPr>
        <w:t>Contacto de prensa</w:t>
      </w:r>
    </w:p>
    <w:p w14:paraId="31B02F5D" w14:textId="77777777" w:rsidR="00EB40F0" w:rsidRPr="000B2434" w:rsidRDefault="00EB40F0" w:rsidP="00EB40F0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 w:rsidRPr="000B2434">
        <w:rPr>
          <w:rStyle w:val="Ninguno"/>
          <w:rFonts w:cs="Arial"/>
          <w:b/>
          <w:bCs/>
          <w:shd w:val="clear" w:color="auto" w:fill="FFFFFF"/>
          <w:lang w:val="es-ES_tradnl"/>
        </w:rPr>
        <w:t>Itziar Ibarrola</w:t>
      </w:r>
    </w:p>
    <w:p w14:paraId="22309FA5" w14:textId="3C3DDAB3" w:rsidR="00BF24E5" w:rsidRPr="00215E85" w:rsidRDefault="00CF309E" w:rsidP="00215E85">
      <w:pPr>
        <w:pStyle w:val="CuerpoA"/>
        <w:jc w:val="center"/>
        <w:rPr>
          <w:rFonts w:eastAsia="Arial" w:cs="Arial"/>
          <w:b/>
          <w:bCs/>
          <w:color w:val="1155CC"/>
          <w:u w:val="single" w:color="1155CC"/>
          <w:shd w:val="clear" w:color="auto" w:fill="FFFFFF"/>
        </w:rPr>
      </w:pPr>
      <w:hyperlink r:id="rId15" w:history="1">
        <w:r w:rsidR="00EB40F0" w:rsidRPr="00EB40F0">
          <w:rPr>
            <w:rStyle w:val="Hyperlink2"/>
            <w:lang w:val="es-MX"/>
          </w:rPr>
          <w:t>itziar.ibarrola@porternovelli.mx</w:t>
        </w:r>
      </w:hyperlink>
    </w:p>
    <w:sectPr w:rsidR="00BF24E5" w:rsidRPr="00215E85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F2A1" w14:textId="77777777" w:rsidR="00CF309E" w:rsidRDefault="00CF309E" w:rsidP="00943101">
      <w:pPr>
        <w:spacing w:after="0" w:line="240" w:lineRule="auto"/>
      </w:pPr>
      <w:r>
        <w:separator/>
      </w:r>
    </w:p>
  </w:endnote>
  <w:endnote w:type="continuationSeparator" w:id="0">
    <w:p w14:paraId="43D3F7AD" w14:textId="77777777" w:rsidR="00CF309E" w:rsidRDefault="00CF309E" w:rsidP="00943101">
      <w:pPr>
        <w:spacing w:after="0" w:line="240" w:lineRule="auto"/>
      </w:pPr>
      <w:r>
        <w:continuationSeparator/>
      </w:r>
    </w:p>
  </w:endnote>
  <w:endnote w:type="continuationNotice" w:id="1">
    <w:p w14:paraId="43B933F8" w14:textId="77777777" w:rsidR="00CF309E" w:rsidRDefault="00CF3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﷽﷽﷽﷽﷽﷽﷽翿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3D34" w14:textId="77777777" w:rsidR="00CF309E" w:rsidRDefault="00CF309E" w:rsidP="00943101">
      <w:pPr>
        <w:spacing w:after="0" w:line="240" w:lineRule="auto"/>
      </w:pPr>
      <w:r>
        <w:separator/>
      </w:r>
    </w:p>
  </w:footnote>
  <w:footnote w:type="continuationSeparator" w:id="0">
    <w:p w14:paraId="1C6A6673" w14:textId="77777777" w:rsidR="00CF309E" w:rsidRDefault="00CF309E" w:rsidP="00943101">
      <w:pPr>
        <w:spacing w:after="0" w:line="240" w:lineRule="auto"/>
      </w:pPr>
      <w:r>
        <w:continuationSeparator/>
      </w:r>
    </w:p>
  </w:footnote>
  <w:footnote w:type="continuationNotice" w:id="1">
    <w:p w14:paraId="5D1A7A5A" w14:textId="77777777" w:rsidR="00CF309E" w:rsidRDefault="00CF30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0F64" w14:textId="40CC9A79" w:rsidR="00943101" w:rsidRDefault="0094310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4EECAD" wp14:editId="533C69D8">
          <wp:simplePos x="0" y="0"/>
          <wp:positionH relativeFrom="margin">
            <wp:posOffset>1965325</wp:posOffset>
          </wp:positionH>
          <wp:positionV relativeFrom="paragraph">
            <wp:posOffset>-114935</wp:posOffset>
          </wp:positionV>
          <wp:extent cx="1681163" cy="396501"/>
          <wp:effectExtent l="0" t="0" r="0" b="3810"/>
          <wp:wrapTight wrapText="bothSides">
            <wp:wrapPolygon edited="0">
              <wp:start x="0" y="0"/>
              <wp:lineTo x="0" y="20769"/>
              <wp:lineTo x="21298" y="20769"/>
              <wp:lineTo x="21298" y="0"/>
              <wp:lineTo x="0" y="0"/>
            </wp:wrapPolygon>
          </wp:wrapTight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0ACB"/>
    <w:multiLevelType w:val="hybridMultilevel"/>
    <w:tmpl w:val="8A0C5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50C4"/>
    <w:multiLevelType w:val="hybridMultilevel"/>
    <w:tmpl w:val="F48A0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D0D34"/>
    <w:multiLevelType w:val="multilevel"/>
    <w:tmpl w:val="490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7128A"/>
    <w:multiLevelType w:val="hybridMultilevel"/>
    <w:tmpl w:val="B24699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245C"/>
    <w:multiLevelType w:val="hybridMultilevel"/>
    <w:tmpl w:val="3FB8E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D6B59"/>
    <w:multiLevelType w:val="hybridMultilevel"/>
    <w:tmpl w:val="6D42F9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3F"/>
    <w:rsid w:val="000040D7"/>
    <w:rsid w:val="00015F15"/>
    <w:rsid w:val="00017AC1"/>
    <w:rsid w:val="00020AAF"/>
    <w:rsid w:val="00025E14"/>
    <w:rsid w:val="00027254"/>
    <w:rsid w:val="00030232"/>
    <w:rsid w:val="000332FA"/>
    <w:rsid w:val="00034F55"/>
    <w:rsid w:val="000434D5"/>
    <w:rsid w:val="000446E7"/>
    <w:rsid w:val="00045048"/>
    <w:rsid w:val="00047096"/>
    <w:rsid w:val="000708E5"/>
    <w:rsid w:val="0007736F"/>
    <w:rsid w:val="00082866"/>
    <w:rsid w:val="000829FC"/>
    <w:rsid w:val="000901D8"/>
    <w:rsid w:val="00091430"/>
    <w:rsid w:val="00091C49"/>
    <w:rsid w:val="00093177"/>
    <w:rsid w:val="000969E5"/>
    <w:rsid w:val="000A3D3B"/>
    <w:rsid w:val="000A4E33"/>
    <w:rsid w:val="000B1D3D"/>
    <w:rsid w:val="000B5043"/>
    <w:rsid w:val="000B5084"/>
    <w:rsid w:val="000B615B"/>
    <w:rsid w:val="000B77B8"/>
    <w:rsid w:val="000C12DB"/>
    <w:rsid w:val="000D182A"/>
    <w:rsid w:val="000D1FCB"/>
    <w:rsid w:val="000D24F2"/>
    <w:rsid w:val="000D262D"/>
    <w:rsid w:val="000D4697"/>
    <w:rsid w:val="000E155B"/>
    <w:rsid w:val="000E18C7"/>
    <w:rsid w:val="000F0196"/>
    <w:rsid w:val="000F2822"/>
    <w:rsid w:val="00102FBE"/>
    <w:rsid w:val="00106038"/>
    <w:rsid w:val="00106335"/>
    <w:rsid w:val="00111E34"/>
    <w:rsid w:val="00112774"/>
    <w:rsid w:val="00120559"/>
    <w:rsid w:val="00150304"/>
    <w:rsid w:val="0015164C"/>
    <w:rsid w:val="0015527F"/>
    <w:rsid w:val="00156638"/>
    <w:rsid w:val="00156BEE"/>
    <w:rsid w:val="00161A8A"/>
    <w:rsid w:val="001734E3"/>
    <w:rsid w:val="001809F8"/>
    <w:rsid w:val="001858C0"/>
    <w:rsid w:val="001878EB"/>
    <w:rsid w:val="001914B6"/>
    <w:rsid w:val="00192214"/>
    <w:rsid w:val="00194103"/>
    <w:rsid w:val="001A0C79"/>
    <w:rsid w:val="001A4EA6"/>
    <w:rsid w:val="001B497E"/>
    <w:rsid w:val="001B6784"/>
    <w:rsid w:val="001C1019"/>
    <w:rsid w:val="001C3AFF"/>
    <w:rsid w:val="001C4CC6"/>
    <w:rsid w:val="001C60FE"/>
    <w:rsid w:val="001C6A05"/>
    <w:rsid w:val="001C6DD2"/>
    <w:rsid w:val="001C6E02"/>
    <w:rsid w:val="001C7D34"/>
    <w:rsid w:val="001D4057"/>
    <w:rsid w:val="001E0A31"/>
    <w:rsid w:val="001E0CE5"/>
    <w:rsid w:val="001E32A5"/>
    <w:rsid w:val="001E5042"/>
    <w:rsid w:val="001E974D"/>
    <w:rsid w:val="001F19F5"/>
    <w:rsid w:val="001F3AE6"/>
    <w:rsid w:val="001F4758"/>
    <w:rsid w:val="001F7522"/>
    <w:rsid w:val="00200673"/>
    <w:rsid w:val="00200782"/>
    <w:rsid w:val="00201D1E"/>
    <w:rsid w:val="00203BC5"/>
    <w:rsid w:val="002047B6"/>
    <w:rsid w:val="00205BF9"/>
    <w:rsid w:val="0020697E"/>
    <w:rsid w:val="00212073"/>
    <w:rsid w:val="00215E85"/>
    <w:rsid w:val="0021646E"/>
    <w:rsid w:val="0021706F"/>
    <w:rsid w:val="00220376"/>
    <w:rsid w:val="00220706"/>
    <w:rsid w:val="00222295"/>
    <w:rsid w:val="00223DAE"/>
    <w:rsid w:val="00230CCC"/>
    <w:rsid w:val="00231AD5"/>
    <w:rsid w:val="002478CD"/>
    <w:rsid w:val="00247965"/>
    <w:rsid w:val="0024798B"/>
    <w:rsid w:val="0025598C"/>
    <w:rsid w:val="00273AF7"/>
    <w:rsid w:val="00274D02"/>
    <w:rsid w:val="0027682C"/>
    <w:rsid w:val="002827D6"/>
    <w:rsid w:val="00287C21"/>
    <w:rsid w:val="002979AA"/>
    <w:rsid w:val="002A24C6"/>
    <w:rsid w:val="002A5F5F"/>
    <w:rsid w:val="002A7EA2"/>
    <w:rsid w:val="002B50EE"/>
    <w:rsid w:val="002C1AB4"/>
    <w:rsid w:val="002C347C"/>
    <w:rsid w:val="002C55EB"/>
    <w:rsid w:val="002C58A1"/>
    <w:rsid w:val="002D0AF1"/>
    <w:rsid w:val="002D380A"/>
    <w:rsid w:val="002D4A28"/>
    <w:rsid w:val="002D4EF5"/>
    <w:rsid w:val="002D4F17"/>
    <w:rsid w:val="002E03C6"/>
    <w:rsid w:val="002E1FB6"/>
    <w:rsid w:val="002E2193"/>
    <w:rsid w:val="002E2882"/>
    <w:rsid w:val="002E6591"/>
    <w:rsid w:val="002F3FAD"/>
    <w:rsid w:val="003023C5"/>
    <w:rsid w:val="0030797B"/>
    <w:rsid w:val="00311422"/>
    <w:rsid w:val="00315DA5"/>
    <w:rsid w:val="00317E77"/>
    <w:rsid w:val="003221C8"/>
    <w:rsid w:val="00327001"/>
    <w:rsid w:val="00333DF8"/>
    <w:rsid w:val="003403D2"/>
    <w:rsid w:val="0034091C"/>
    <w:rsid w:val="00345CE6"/>
    <w:rsid w:val="00353D72"/>
    <w:rsid w:val="00354FD0"/>
    <w:rsid w:val="00363E94"/>
    <w:rsid w:val="00364B67"/>
    <w:rsid w:val="0036652F"/>
    <w:rsid w:val="003725A7"/>
    <w:rsid w:val="00382A0F"/>
    <w:rsid w:val="0039090B"/>
    <w:rsid w:val="00391BDC"/>
    <w:rsid w:val="003A167B"/>
    <w:rsid w:val="003A3638"/>
    <w:rsid w:val="003A3961"/>
    <w:rsid w:val="003B038B"/>
    <w:rsid w:val="003B0BDB"/>
    <w:rsid w:val="003B3FA1"/>
    <w:rsid w:val="003B4CE3"/>
    <w:rsid w:val="003B5883"/>
    <w:rsid w:val="003C18DB"/>
    <w:rsid w:val="003C62CE"/>
    <w:rsid w:val="003C677D"/>
    <w:rsid w:val="003C7777"/>
    <w:rsid w:val="003D4BA4"/>
    <w:rsid w:val="003F0625"/>
    <w:rsid w:val="003F3B19"/>
    <w:rsid w:val="004032E9"/>
    <w:rsid w:val="0040464D"/>
    <w:rsid w:val="00412B77"/>
    <w:rsid w:val="00414008"/>
    <w:rsid w:val="00414C33"/>
    <w:rsid w:val="00420E07"/>
    <w:rsid w:val="00425130"/>
    <w:rsid w:val="0043274F"/>
    <w:rsid w:val="0043324E"/>
    <w:rsid w:val="004421AA"/>
    <w:rsid w:val="004439C7"/>
    <w:rsid w:val="00443E87"/>
    <w:rsid w:val="0045727A"/>
    <w:rsid w:val="00462C34"/>
    <w:rsid w:val="00465064"/>
    <w:rsid w:val="004667A7"/>
    <w:rsid w:val="00466C17"/>
    <w:rsid w:val="00482988"/>
    <w:rsid w:val="00486960"/>
    <w:rsid w:val="00495F47"/>
    <w:rsid w:val="004A1C20"/>
    <w:rsid w:val="004B5B0D"/>
    <w:rsid w:val="004C234A"/>
    <w:rsid w:val="004C2606"/>
    <w:rsid w:val="004D4CA0"/>
    <w:rsid w:val="004D533F"/>
    <w:rsid w:val="004F401C"/>
    <w:rsid w:val="00502769"/>
    <w:rsid w:val="005028DD"/>
    <w:rsid w:val="00503AA8"/>
    <w:rsid w:val="00505B78"/>
    <w:rsid w:val="0051310F"/>
    <w:rsid w:val="00516568"/>
    <w:rsid w:val="00522859"/>
    <w:rsid w:val="00526631"/>
    <w:rsid w:val="00532F64"/>
    <w:rsid w:val="00540EF5"/>
    <w:rsid w:val="00547E03"/>
    <w:rsid w:val="005516C6"/>
    <w:rsid w:val="00552F7B"/>
    <w:rsid w:val="00562E0F"/>
    <w:rsid w:val="00565CBC"/>
    <w:rsid w:val="00584F07"/>
    <w:rsid w:val="005852E3"/>
    <w:rsid w:val="00590735"/>
    <w:rsid w:val="005A46D4"/>
    <w:rsid w:val="005B1269"/>
    <w:rsid w:val="005B199E"/>
    <w:rsid w:val="005B22E3"/>
    <w:rsid w:val="005C7391"/>
    <w:rsid w:val="005D336D"/>
    <w:rsid w:val="005D3CCF"/>
    <w:rsid w:val="005D4ECC"/>
    <w:rsid w:val="005E207E"/>
    <w:rsid w:val="005E3C2F"/>
    <w:rsid w:val="005F10CD"/>
    <w:rsid w:val="005F5342"/>
    <w:rsid w:val="005F6E99"/>
    <w:rsid w:val="00600560"/>
    <w:rsid w:val="00614F08"/>
    <w:rsid w:val="00616D94"/>
    <w:rsid w:val="00621860"/>
    <w:rsid w:val="00630430"/>
    <w:rsid w:val="006312EC"/>
    <w:rsid w:val="0063225C"/>
    <w:rsid w:val="00634401"/>
    <w:rsid w:val="00636011"/>
    <w:rsid w:val="006376DB"/>
    <w:rsid w:val="006443F2"/>
    <w:rsid w:val="006515B6"/>
    <w:rsid w:val="00660A75"/>
    <w:rsid w:val="006637F1"/>
    <w:rsid w:val="006645E9"/>
    <w:rsid w:val="0066515E"/>
    <w:rsid w:val="00667834"/>
    <w:rsid w:val="006725B4"/>
    <w:rsid w:val="00673EDA"/>
    <w:rsid w:val="006811A1"/>
    <w:rsid w:val="00690A49"/>
    <w:rsid w:val="006926B8"/>
    <w:rsid w:val="00693D77"/>
    <w:rsid w:val="0069421F"/>
    <w:rsid w:val="00694EF8"/>
    <w:rsid w:val="006A0136"/>
    <w:rsid w:val="006A0B3F"/>
    <w:rsid w:val="006A2827"/>
    <w:rsid w:val="006A3C4D"/>
    <w:rsid w:val="006A43A3"/>
    <w:rsid w:val="006B1164"/>
    <w:rsid w:val="006B4E7D"/>
    <w:rsid w:val="006B67B9"/>
    <w:rsid w:val="006C2024"/>
    <w:rsid w:val="006D0CEB"/>
    <w:rsid w:val="006D3898"/>
    <w:rsid w:val="006D4608"/>
    <w:rsid w:val="006E6125"/>
    <w:rsid w:val="006F0091"/>
    <w:rsid w:val="006F35AC"/>
    <w:rsid w:val="006F5716"/>
    <w:rsid w:val="006F5D1D"/>
    <w:rsid w:val="00701402"/>
    <w:rsid w:val="007045B9"/>
    <w:rsid w:val="0070526F"/>
    <w:rsid w:val="0071050D"/>
    <w:rsid w:val="007124B2"/>
    <w:rsid w:val="007157FA"/>
    <w:rsid w:val="007172F4"/>
    <w:rsid w:val="00731C9A"/>
    <w:rsid w:val="0073252B"/>
    <w:rsid w:val="00734949"/>
    <w:rsid w:val="00736204"/>
    <w:rsid w:val="0073644D"/>
    <w:rsid w:val="00751FE2"/>
    <w:rsid w:val="007524BC"/>
    <w:rsid w:val="00754A47"/>
    <w:rsid w:val="0076327B"/>
    <w:rsid w:val="00763D33"/>
    <w:rsid w:val="00766F61"/>
    <w:rsid w:val="00776948"/>
    <w:rsid w:val="00780F83"/>
    <w:rsid w:val="00782572"/>
    <w:rsid w:val="00786B39"/>
    <w:rsid w:val="007877CB"/>
    <w:rsid w:val="00787D4E"/>
    <w:rsid w:val="00791C4A"/>
    <w:rsid w:val="007A1870"/>
    <w:rsid w:val="007A4D48"/>
    <w:rsid w:val="007A793A"/>
    <w:rsid w:val="007B07DB"/>
    <w:rsid w:val="007B2FE3"/>
    <w:rsid w:val="007C4207"/>
    <w:rsid w:val="007C4537"/>
    <w:rsid w:val="007C47EB"/>
    <w:rsid w:val="007C5A69"/>
    <w:rsid w:val="007C6345"/>
    <w:rsid w:val="007D1433"/>
    <w:rsid w:val="007D5E7E"/>
    <w:rsid w:val="007E133B"/>
    <w:rsid w:val="007E7BDE"/>
    <w:rsid w:val="007F11A2"/>
    <w:rsid w:val="00801246"/>
    <w:rsid w:val="008128CC"/>
    <w:rsid w:val="00814AB5"/>
    <w:rsid w:val="00817389"/>
    <w:rsid w:val="0082029C"/>
    <w:rsid w:val="008277B1"/>
    <w:rsid w:val="00832B5A"/>
    <w:rsid w:val="00846964"/>
    <w:rsid w:val="0085224A"/>
    <w:rsid w:val="0085316A"/>
    <w:rsid w:val="00855145"/>
    <w:rsid w:val="00855FF8"/>
    <w:rsid w:val="00857D0C"/>
    <w:rsid w:val="00862588"/>
    <w:rsid w:val="0086342D"/>
    <w:rsid w:val="008666F3"/>
    <w:rsid w:val="00866881"/>
    <w:rsid w:val="00875A53"/>
    <w:rsid w:val="008805B4"/>
    <w:rsid w:val="0088367F"/>
    <w:rsid w:val="0089166C"/>
    <w:rsid w:val="00895E49"/>
    <w:rsid w:val="00897FFC"/>
    <w:rsid w:val="008B2144"/>
    <w:rsid w:val="008D6A49"/>
    <w:rsid w:val="008D6D00"/>
    <w:rsid w:val="008D6E33"/>
    <w:rsid w:val="008D7D31"/>
    <w:rsid w:val="008F6D8B"/>
    <w:rsid w:val="009002FD"/>
    <w:rsid w:val="009034CF"/>
    <w:rsid w:val="00910547"/>
    <w:rsid w:val="009134F5"/>
    <w:rsid w:val="00915C43"/>
    <w:rsid w:val="00916371"/>
    <w:rsid w:val="0091694E"/>
    <w:rsid w:val="00917B8C"/>
    <w:rsid w:val="009249BB"/>
    <w:rsid w:val="009417B4"/>
    <w:rsid w:val="00941B47"/>
    <w:rsid w:val="00941FC3"/>
    <w:rsid w:val="00943101"/>
    <w:rsid w:val="009467B1"/>
    <w:rsid w:val="009512AD"/>
    <w:rsid w:val="009535B4"/>
    <w:rsid w:val="00960A54"/>
    <w:rsid w:val="00961441"/>
    <w:rsid w:val="009624B6"/>
    <w:rsid w:val="0096299D"/>
    <w:rsid w:val="00964D53"/>
    <w:rsid w:val="00965C64"/>
    <w:rsid w:val="00966D1F"/>
    <w:rsid w:val="00967ACD"/>
    <w:rsid w:val="00970DE0"/>
    <w:rsid w:val="00971508"/>
    <w:rsid w:val="009804A4"/>
    <w:rsid w:val="00983124"/>
    <w:rsid w:val="00994D0B"/>
    <w:rsid w:val="00997299"/>
    <w:rsid w:val="009A44E1"/>
    <w:rsid w:val="009A6FD6"/>
    <w:rsid w:val="009B77A7"/>
    <w:rsid w:val="009C14B8"/>
    <w:rsid w:val="009C732B"/>
    <w:rsid w:val="009D45A5"/>
    <w:rsid w:val="009D64D9"/>
    <w:rsid w:val="009D7227"/>
    <w:rsid w:val="009F37DA"/>
    <w:rsid w:val="009F43E2"/>
    <w:rsid w:val="00A011E8"/>
    <w:rsid w:val="00A01992"/>
    <w:rsid w:val="00A03E0C"/>
    <w:rsid w:val="00A06D32"/>
    <w:rsid w:val="00A108EC"/>
    <w:rsid w:val="00A1656A"/>
    <w:rsid w:val="00A171BE"/>
    <w:rsid w:val="00A2141C"/>
    <w:rsid w:val="00A215F1"/>
    <w:rsid w:val="00A25CAB"/>
    <w:rsid w:val="00A467B0"/>
    <w:rsid w:val="00A51394"/>
    <w:rsid w:val="00A55830"/>
    <w:rsid w:val="00A56548"/>
    <w:rsid w:val="00A57133"/>
    <w:rsid w:val="00A67F4A"/>
    <w:rsid w:val="00A73917"/>
    <w:rsid w:val="00A8304A"/>
    <w:rsid w:val="00A85451"/>
    <w:rsid w:val="00A91EFC"/>
    <w:rsid w:val="00A9241B"/>
    <w:rsid w:val="00A930CA"/>
    <w:rsid w:val="00AA1EF0"/>
    <w:rsid w:val="00AA62A1"/>
    <w:rsid w:val="00AA6FCE"/>
    <w:rsid w:val="00AB20C7"/>
    <w:rsid w:val="00AB31EE"/>
    <w:rsid w:val="00AB328C"/>
    <w:rsid w:val="00AB70B5"/>
    <w:rsid w:val="00AC0D88"/>
    <w:rsid w:val="00AC13A6"/>
    <w:rsid w:val="00AC2156"/>
    <w:rsid w:val="00AC2DEF"/>
    <w:rsid w:val="00AD03A0"/>
    <w:rsid w:val="00AD1F25"/>
    <w:rsid w:val="00AD35F9"/>
    <w:rsid w:val="00AD4B51"/>
    <w:rsid w:val="00AD6BE3"/>
    <w:rsid w:val="00AD6DB9"/>
    <w:rsid w:val="00AF069F"/>
    <w:rsid w:val="00AF1630"/>
    <w:rsid w:val="00AF195C"/>
    <w:rsid w:val="00AF6508"/>
    <w:rsid w:val="00B00AFD"/>
    <w:rsid w:val="00B02DDF"/>
    <w:rsid w:val="00B073DA"/>
    <w:rsid w:val="00B152F7"/>
    <w:rsid w:val="00B16733"/>
    <w:rsid w:val="00B25670"/>
    <w:rsid w:val="00B26001"/>
    <w:rsid w:val="00B27763"/>
    <w:rsid w:val="00B34D34"/>
    <w:rsid w:val="00B46135"/>
    <w:rsid w:val="00B46CFA"/>
    <w:rsid w:val="00B50AC3"/>
    <w:rsid w:val="00B53F95"/>
    <w:rsid w:val="00B61ED2"/>
    <w:rsid w:val="00B62DC5"/>
    <w:rsid w:val="00B64ADB"/>
    <w:rsid w:val="00B657C8"/>
    <w:rsid w:val="00B72A05"/>
    <w:rsid w:val="00B93F66"/>
    <w:rsid w:val="00B96988"/>
    <w:rsid w:val="00BB6AD3"/>
    <w:rsid w:val="00BB7920"/>
    <w:rsid w:val="00BC2A26"/>
    <w:rsid w:val="00BC4640"/>
    <w:rsid w:val="00BD267C"/>
    <w:rsid w:val="00BE0C75"/>
    <w:rsid w:val="00BE6F1A"/>
    <w:rsid w:val="00BE7378"/>
    <w:rsid w:val="00BE7E40"/>
    <w:rsid w:val="00BF1DAD"/>
    <w:rsid w:val="00BF24E5"/>
    <w:rsid w:val="00BF2775"/>
    <w:rsid w:val="00BF391A"/>
    <w:rsid w:val="00BF4D82"/>
    <w:rsid w:val="00C00031"/>
    <w:rsid w:val="00C03BD8"/>
    <w:rsid w:val="00C05209"/>
    <w:rsid w:val="00C055BB"/>
    <w:rsid w:val="00C06605"/>
    <w:rsid w:val="00C06B5E"/>
    <w:rsid w:val="00C070D8"/>
    <w:rsid w:val="00C073AA"/>
    <w:rsid w:val="00C14E70"/>
    <w:rsid w:val="00C47AB5"/>
    <w:rsid w:val="00C52424"/>
    <w:rsid w:val="00C56CFA"/>
    <w:rsid w:val="00C60174"/>
    <w:rsid w:val="00C625F0"/>
    <w:rsid w:val="00C62DBA"/>
    <w:rsid w:val="00C643EC"/>
    <w:rsid w:val="00C65623"/>
    <w:rsid w:val="00C71BA3"/>
    <w:rsid w:val="00C82879"/>
    <w:rsid w:val="00C86473"/>
    <w:rsid w:val="00C95BB7"/>
    <w:rsid w:val="00CA31DB"/>
    <w:rsid w:val="00CA3D2D"/>
    <w:rsid w:val="00CA4C7D"/>
    <w:rsid w:val="00CA65B6"/>
    <w:rsid w:val="00CA774B"/>
    <w:rsid w:val="00CB34F3"/>
    <w:rsid w:val="00CB3C73"/>
    <w:rsid w:val="00CC41C7"/>
    <w:rsid w:val="00CC517B"/>
    <w:rsid w:val="00CC7D4C"/>
    <w:rsid w:val="00CD37DA"/>
    <w:rsid w:val="00CE79D8"/>
    <w:rsid w:val="00CF309E"/>
    <w:rsid w:val="00CF43E2"/>
    <w:rsid w:val="00CF5B7A"/>
    <w:rsid w:val="00D0302D"/>
    <w:rsid w:val="00D039FC"/>
    <w:rsid w:val="00D06DFC"/>
    <w:rsid w:val="00D0709D"/>
    <w:rsid w:val="00D141B5"/>
    <w:rsid w:val="00D27FC1"/>
    <w:rsid w:val="00D356AE"/>
    <w:rsid w:val="00D42D3D"/>
    <w:rsid w:val="00D608EF"/>
    <w:rsid w:val="00D63069"/>
    <w:rsid w:val="00D65B82"/>
    <w:rsid w:val="00D66971"/>
    <w:rsid w:val="00D70654"/>
    <w:rsid w:val="00D765CE"/>
    <w:rsid w:val="00D87167"/>
    <w:rsid w:val="00D8764B"/>
    <w:rsid w:val="00D92E76"/>
    <w:rsid w:val="00D95643"/>
    <w:rsid w:val="00D956FC"/>
    <w:rsid w:val="00D957B7"/>
    <w:rsid w:val="00DA3068"/>
    <w:rsid w:val="00DA3DCD"/>
    <w:rsid w:val="00DA4123"/>
    <w:rsid w:val="00DA7C8A"/>
    <w:rsid w:val="00DB0400"/>
    <w:rsid w:val="00DC0CEC"/>
    <w:rsid w:val="00DC35F5"/>
    <w:rsid w:val="00DC583D"/>
    <w:rsid w:val="00DD1F68"/>
    <w:rsid w:val="00DD53FE"/>
    <w:rsid w:val="00DD64FA"/>
    <w:rsid w:val="00DE1E19"/>
    <w:rsid w:val="00DE48DB"/>
    <w:rsid w:val="00DF08AE"/>
    <w:rsid w:val="00DF1092"/>
    <w:rsid w:val="00DF2B14"/>
    <w:rsid w:val="00DF5B2D"/>
    <w:rsid w:val="00DF66BD"/>
    <w:rsid w:val="00DF7A29"/>
    <w:rsid w:val="00E01A1A"/>
    <w:rsid w:val="00E023E5"/>
    <w:rsid w:val="00E03462"/>
    <w:rsid w:val="00E236E1"/>
    <w:rsid w:val="00E23F21"/>
    <w:rsid w:val="00E27F83"/>
    <w:rsid w:val="00E31B1E"/>
    <w:rsid w:val="00E404E5"/>
    <w:rsid w:val="00E411F3"/>
    <w:rsid w:val="00E43740"/>
    <w:rsid w:val="00E43B11"/>
    <w:rsid w:val="00E52AF0"/>
    <w:rsid w:val="00E546E5"/>
    <w:rsid w:val="00E564AE"/>
    <w:rsid w:val="00E57F1F"/>
    <w:rsid w:val="00E60AD4"/>
    <w:rsid w:val="00E62AD2"/>
    <w:rsid w:val="00E6716D"/>
    <w:rsid w:val="00E70C1E"/>
    <w:rsid w:val="00E7261C"/>
    <w:rsid w:val="00E77281"/>
    <w:rsid w:val="00E82FD1"/>
    <w:rsid w:val="00E834F4"/>
    <w:rsid w:val="00E856C6"/>
    <w:rsid w:val="00E92A5E"/>
    <w:rsid w:val="00EA147B"/>
    <w:rsid w:val="00EA384A"/>
    <w:rsid w:val="00EB40F0"/>
    <w:rsid w:val="00EC1CDB"/>
    <w:rsid w:val="00EC44D1"/>
    <w:rsid w:val="00EE1373"/>
    <w:rsid w:val="00EE3E43"/>
    <w:rsid w:val="00EE58E2"/>
    <w:rsid w:val="00EF0206"/>
    <w:rsid w:val="00EF3496"/>
    <w:rsid w:val="00F00141"/>
    <w:rsid w:val="00F15FA0"/>
    <w:rsid w:val="00F20897"/>
    <w:rsid w:val="00F27B22"/>
    <w:rsid w:val="00F3755A"/>
    <w:rsid w:val="00F37C9A"/>
    <w:rsid w:val="00F40A89"/>
    <w:rsid w:val="00F417CD"/>
    <w:rsid w:val="00F44B55"/>
    <w:rsid w:val="00F457D5"/>
    <w:rsid w:val="00F55B72"/>
    <w:rsid w:val="00F5682A"/>
    <w:rsid w:val="00F6452A"/>
    <w:rsid w:val="00F65F22"/>
    <w:rsid w:val="00F66672"/>
    <w:rsid w:val="00F67F22"/>
    <w:rsid w:val="00F7240F"/>
    <w:rsid w:val="00F73170"/>
    <w:rsid w:val="00F75424"/>
    <w:rsid w:val="00F76970"/>
    <w:rsid w:val="00F84B0F"/>
    <w:rsid w:val="00F86615"/>
    <w:rsid w:val="00F903F4"/>
    <w:rsid w:val="00F92329"/>
    <w:rsid w:val="00F971E7"/>
    <w:rsid w:val="00FA0E67"/>
    <w:rsid w:val="00FA24D0"/>
    <w:rsid w:val="00FA49E2"/>
    <w:rsid w:val="00FB22E4"/>
    <w:rsid w:val="00FB4BC6"/>
    <w:rsid w:val="00FC37F2"/>
    <w:rsid w:val="00FC5ED2"/>
    <w:rsid w:val="00FC6035"/>
    <w:rsid w:val="00FD2058"/>
    <w:rsid w:val="00FD2FD7"/>
    <w:rsid w:val="00FD3239"/>
    <w:rsid w:val="00FD7075"/>
    <w:rsid w:val="00FE3CF8"/>
    <w:rsid w:val="00FE4355"/>
    <w:rsid w:val="00FE5A9A"/>
    <w:rsid w:val="00FF1317"/>
    <w:rsid w:val="00FF1BD7"/>
    <w:rsid w:val="00FF279B"/>
    <w:rsid w:val="028965B6"/>
    <w:rsid w:val="0367DC05"/>
    <w:rsid w:val="05477465"/>
    <w:rsid w:val="0733EF95"/>
    <w:rsid w:val="09ADC803"/>
    <w:rsid w:val="0A074CC0"/>
    <w:rsid w:val="0B367E81"/>
    <w:rsid w:val="0CB90C59"/>
    <w:rsid w:val="0E41F03B"/>
    <w:rsid w:val="0E99C8DE"/>
    <w:rsid w:val="11D14BC2"/>
    <w:rsid w:val="158163E1"/>
    <w:rsid w:val="18473CB2"/>
    <w:rsid w:val="18693D25"/>
    <w:rsid w:val="18933E55"/>
    <w:rsid w:val="1A50EF4D"/>
    <w:rsid w:val="1B980707"/>
    <w:rsid w:val="1BBFF4FD"/>
    <w:rsid w:val="1D846E4E"/>
    <w:rsid w:val="1E394B47"/>
    <w:rsid w:val="1E67697D"/>
    <w:rsid w:val="26FB78C0"/>
    <w:rsid w:val="2B74D24A"/>
    <w:rsid w:val="3048436D"/>
    <w:rsid w:val="310FC770"/>
    <w:rsid w:val="322107DD"/>
    <w:rsid w:val="3327F4BC"/>
    <w:rsid w:val="351CEEC2"/>
    <w:rsid w:val="36066144"/>
    <w:rsid w:val="39EF4B08"/>
    <w:rsid w:val="3B4D68FC"/>
    <w:rsid w:val="3EF459A4"/>
    <w:rsid w:val="4134E992"/>
    <w:rsid w:val="4202251E"/>
    <w:rsid w:val="42B15F55"/>
    <w:rsid w:val="46C34C95"/>
    <w:rsid w:val="46D59641"/>
    <w:rsid w:val="4915D104"/>
    <w:rsid w:val="491B59D3"/>
    <w:rsid w:val="498107C1"/>
    <w:rsid w:val="4B2FF942"/>
    <w:rsid w:val="4BCC11A6"/>
    <w:rsid w:val="4CB8A883"/>
    <w:rsid w:val="50220566"/>
    <w:rsid w:val="53749947"/>
    <w:rsid w:val="580F778C"/>
    <w:rsid w:val="5B40F594"/>
    <w:rsid w:val="5CDE9CB4"/>
    <w:rsid w:val="5D19C062"/>
    <w:rsid w:val="5DFD99AD"/>
    <w:rsid w:val="5DFFEB5B"/>
    <w:rsid w:val="619D3175"/>
    <w:rsid w:val="61E5A9A1"/>
    <w:rsid w:val="62DC117A"/>
    <w:rsid w:val="634E8522"/>
    <w:rsid w:val="684F362D"/>
    <w:rsid w:val="6AD948EA"/>
    <w:rsid w:val="6B75712E"/>
    <w:rsid w:val="6BBD448E"/>
    <w:rsid w:val="6BF40EAF"/>
    <w:rsid w:val="6F4E4077"/>
    <w:rsid w:val="710D2198"/>
    <w:rsid w:val="720ED59D"/>
    <w:rsid w:val="723A826E"/>
    <w:rsid w:val="725B11D3"/>
    <w:rsid w:val="75209604"/>
    <w:rsid w:val="755D9991"/>
    <w:rsid w:val="76E1F056"/>
    <w:rsid w:val="77B028C3"/>
    <w:rsid w:val="78953A53"/>
    <w:rsid w:val="7AFC761A"/>
    <w:rsid w:val="7CE5F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25B43"/>
  <w15:chartTrackingRefBased/>
  <w15:docId w15:val="{F590D5BD-0C26-4499-AB41-4A24566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01"/>
  </w:style>
  <w:style w:type="paragraph" w:styleId="Piedepgina">
    <w:name w:val="footer"/>
    <w:basedOn w:val="Normal"/>
    <w:link w:val="PiedepginaCar"/>
    <w:uiPriority w:val="99"/>
    <w:unhideWhenUsed/>
    <w:rsid w:val="00943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01"/>
  </w:style>
  <w:style w:type="paragraph" w:styleId="Prrafodelista">
    <w:name w:val="List Paragraph"/>
    <w:basedOn w:val="Normal"/>
    <w:uiPriority w:val="34"/>
    <w:qFormat/>
    <w:rsid w:val="00EB40F0"/>
    <w:pPr>
      <w:ind w:left="720"/>
      <w:contextualSpacing/>
    </w:pPr>
  </w:style>
  <w:style w:type="character" w:customStyle="1" w:styleId="Ninguno">
    <w:name w:val="Ninguno"/>
    <w:rsid w:val="00EB40F0"/>
  </w:style>
  <w:style w:type="paragraph" w:customStyle="1" w:styleId="CuerpoA">
    <w:name w:val="Cuerpo A"/>
    <w:rsid w:val="00EB40F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eterminado">
    <w:name w:val="Predeterminado"/>
    <w:rsid w:val="00EB40F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sid w:val="00EB40F0"/>
    <w:rPr>
      <w:outline w:val="0"/>
      <w:color w:val="BDCC2A"/>
      <w:sz w:val="20"/>
      <w:szCs w:val="20"/>
      <w:u w:val="single" w:color="BDCC2A"/>
    </w:rPr>
  </w:style>
  <w:style w:type="character" w:customStyle="1" w:styleId="Hyperlink1">
    <w:name w:val="Hyperlink.1"/>
    <w:basedOn w:val="Ninguno"/>
    <w:rsid w:val="00EB40F0"/>
    <w:rPr>
      <w:outline w:val="0"/>
      <w:color w:val="1155CC"/>
      <w:sz w:val="20"/>
      <w:szCs w:val="20"/>
      <w:u w:val="single" w:color="1155CC"/>
      <w:lang w:val="en-US"/>
    </w:rPr>
  </w:style>
  <w:style w:type="character" w:customStyle="1" w:styleId="Hyperlink2">
    <w:name w:val="Hyperlink.2"/>
    <w:basedOn w:val="Ninguno"/>
    <w:rsid w:val="00EB40F0"/>
    <w:rPr>
      <w:rFonts w:ascii="Arial" w:eastAsia="Arial" w:hAnsi="Arial" w:cs="Arial"/>
      <w:b/>
      <w:bCs/>
      <w:outline w:val="0"/>
      <w:color w:val="1155CC"/>
      <w:u w:val="single" w:color="1155CC"/>
      <w:shd w:val="clear" w:color="auto" w:fill="FFFFFF"/>
      <w:lang w:val="it-I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40F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40F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40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03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03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038B"/>
    <w:rPr>
      <w:vertAlign w:val="superscript"/>
    </w:rPr>
  </w:style>
  <w:style w:type="paragraph" w:styleId="Revisin">
    <w:name w:val="Revision"/>
    <w:hidden/>
    <w:uiPriority w:val="99"/>
    <w:semiHidden/>
    <w:rsid w:val="00FD7075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E3CF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62E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2E0F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16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1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TheMatchMexico/" TargetMode="External"/><Relationship Id="rId13" Type="http://schemas.openxmlformats.org/officeDocument/2006/relationships/hyperlink" Target="https://www.linkedin.com/company/be-the-match-m%C3%A9xico/?originalSubdomain=m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bethematch_mx/" TargetMode="External"/><Relationship Id="rId12" Type="http://schemas.openxmlformats.org/officeDocument/2006/relationships/hyperlink" Target="https://www.tiktok.com/@bethematch_mx?_t=8VT3adlfLh0&amp;_r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eTheMatchMexico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tziar.ibarrola@porternovelli.mx" TargetMode="External"/><Relationship Id="rId10" Type="http://schemas.openxmlformats.org/officeDocument/2006/relationships/hyperlink" Target="https://www.instagram.com/bethematch_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thematch.org.mx/eventos" TargetMode="External"/><Relationship Id="rId14" Type="http://schemas.openxmlformats.org/officeDocument/2006/relationships/hyperlink" Target="http://bethematch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1270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Avendano (FleishmanHillard)</dc:creator>
  <cp:keywords/>
  <dc:description/>
  <cp:lastModifiedBy>Andrea Avendano (FleishmanHillard)</cp:lastModifiedBy>
  <cp:revision>66</cp:revision>
  <dcterms:created xsi:type="dcterms:W3CDTF">2022-09-07T00:18:00Z</dcterms:created>
  <dcterms:modified xsi:type="dcterms:W3CDTF">2022-09-07T23:16:00Z</dcterms:modified>
</cp:coreProperties>
</file>