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3441" w14:textId="77777777" w:rsidR="004022E1" w:rsidRDefault="004022E1">
      <w:pPr>
        <w:jc w:val="center"/>
        <w:rPr>
          <w:b/>
        </w:rPr>
      </w:pPr>
    </w:p>
    <w:p w14:paraId="74A467BE" w14:textId="77777777" w:rsidR="004022E1" w:rsidRDefault="00F86E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Preparan caravana en los Autodrive Cinema de la CDMX para sumar donadores de células madre</w:t>
      </w:r>
    </w:p>
    <w:p w14:paraId="622CE4D3" w14:textId="77777777" w:rsidR="004022E1" w:rsidRDefault="004022E1">
      <w:pPr>
        <w:jc w:val="both"/>
        <w:rPr>
          <w:i/>
        </w:rPr>
      </w:pPr>
    </w:p>
    <w:p w14:paraId="6F5355C8" w14:textId="77777777" w:rsidR="004022E1" w:rsidRDefault="00F86ED3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Del 10 al 30 de julio, Be The Match® México realizará una campaña de registro de donadores en diferentes sedes de Autodrive Cinema de la capital, para invitar a más personas a convertirse en héroes.</w:t>
      </w:r>
    </w:p>
    <w:p w14:paraId="6B0EBF68" w14:textId="77777777" w:rsidR="004022E1" w:rsidRDefault="004022E1">
      <w:pPr>
        <w:jc w:val="both"/>
      </w:pPr>
    </w:p>
    <w:p w14:paraId="2FD1EC66" w14:textId="77777777" w:rsidR="004022E1" w:rsidRDefault="00F86ED3">
      <w:pPr>
        <w:jc w:val="both"/>
      </w:pPr>
      <w:r>
        <w:rPr>
          <w:b/>
        </w:rPr>
        <w:t>Be The Match® México</w:t>
      </w:r>
      <w:r>
        <w:t xml:space="preserve">, </w:t>
      </w:r>
      <w:r>
        <w:rPr>
          <w:color w:val="242323"/>
          <w:highlight w:val="white"/>
        </w:rPr>
        <w:t>el registro de donadores de célula</w:t>
      </w:r>
      <w:r>
        <w:rPr>
          <w:color w:val="242323"/>
          <w:highlight w:val="white"/>
        </w:rPr>
        <w:t xml:space="preserve">s madre más diverso del mundo, realizará durante el mes de julio </w:t>
      </w:r>
      <w:r>
        <w:rPr>
          <w:color w:val="050505"/>
        </w:rPr>
        <w:t xml:space="preserve">una campaña en Autodrive Cinema para sumar a más personas a su base de datos de potenciales donadores de médula ósea. </w:t>
      </w:r>
      <w:r>
        <w:t>La</w:t>
      </w:r>
      <w:r>
        <w:rPr>
          <w:b/>
        </w:rPr>
        <w:t xml:space="preserve"> caravana</w:t>
      </w:r>
      <w:r>
        <w:t>,</w:t>
      </w:r>
      <w:r>
        <w:rPr>
          <w:b/>
        </w:rPr>
        <w:t xml:space="preserve"> </w:t>
      </w:r>
      <w:r>
        <w:t xml:space="preserve">denominada </w:t>
      </w:r>
      <w:r>
        <w:rPr>
          <w:b/>
        </w:rPr>
        <w:t>“Ayudar te toma 10 minutos”</w:t>
      </w:r>
      <w:r>
        <w:t>,</w:t>
      </w:r>
      <w:r>
        <w:rPr>
          <w:b/>
        </w:rPr>
        <w:t xml:space="preserve"> </w:t>
      </w:r>
      <w:r>
        <w:t>tendrá lugar en dist</w:t>
      </w:r>
      <w:r>
        <w:t>intos puntos de la</w:t>
      </w:r>
      <w:r>
        <w:rPr>
          <w:b/>
        </w:rPr>
        <w:t xml:space="preserve"> CDMX</w:t>
      </w:r>
      <w:r>
        <w:t xml:space="preserve"> </w:t>
      </w:r>
      <w:r>
        <w:rPr>
          <w:color w:val="050505"/>
        </w:rPr>
        <w:t>con el objetivo de incrementar las compatibilidades entre donadores y personas</w:t>
      </w:r>
      <w:r>
        <w:t xml:space="preserve"> que padecen enfermedades en la sangre como linfomas, leucemias o alguno de los más de 70 padecimientos tratables con un trasplante de médula ósea (tambié</w:t>
      </w:r>
      <w:r>
        <w:t>n conocido como de células madre).</w:t>
      </w:r>
    </w:p>
    <w:p w14:paraId="2366C306" w14:textId="77777777" w:rsidR="004022E1" w:rsidRDefault="004022E1">
      <w:pPr>
        <w:jc w:val="both"/>
      </w:pPr>
    </w:p>
    <w:p w14:paraId="385478F9" w14:textId="77777777" w:rsidR="004022E1" w:rsidRDefault="00F86ED3">
      <w:pPr>
        <w:jc w:val="both"/>
      </w:pPr>
      <w:r>
        <w:t xml:space="preserve">Para unirse a esta noble causa, sólo hay que acudir entre 10 de la mañana y 4 de la tarde a las instalaciones de </w:t>
      </w:r>
      <w:r>
        <w:rPr>
          <w:b/>
        </w:rPr>
        <w:t>Autodrive Cinema</w:t>
      </w:r>
      <w:r>
        <w:t xml:space="preserve"> ubicadas en: </w:t>
      </w:r>
    </w:p>
    <w:p w14:paraId="1BB1C05A" w14:textId="77777777" w:rsidR="004022E1" w:rsidRDefault="004022E1">
      <w:pPr>
        <w:jc w:val="both"/>
      </w:pPr>
    </w:p>
    <w:p w14:paraId="0D2CF2A6" w14:textId="77777777" w:rsidR="004022E1" w:rsidRDefault="00F86ED3">
      <w:pPr>
        <w:numPr>
          <w:ilvl w:val="0"/>
          <w:numId w:val="2"/>
        </w:numPr>
        <w:jc w:val="both"/>
      </w:pPr>
      <w:r>
        <w:t>Miramontes Sur (10 y 11 de julio): Calz. del Hueso 480, Girasoles II, Coapa</w:t>
      </w:r>
      <w:r>
        <w:t>, Coyoacán, 04920, CDMX.</w:t>
      </w:r>
    </w:p>
    <w:p w14:paraId="10657564" w14:textId="77777777" w:rsidR="004022E1" w:rsidRDefault="00F86E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Universidad Mayorazgo (Sur –centro) – 17 Y 18 De Julio Mayorazgo De Solís 50, Xoco Benito Juárez, 03330, CDMX.</w:t>
      </w:r>
    </w:p>
    <w:p w14:paraId="1F5541D1" w14:textId="77777777" w:rsidR="004022E1" w:rsidRDefault="00F86E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Santa Fe (Poniente) – (24 y 25 de Julio) Francisco J. Serrano 114, Lomas de Santa Fe, Contadero, Cuajimalpa de Morelos, </w:t>
      </w:r>
      <w:r>
        <w:t>01219, CDMX.</w:t>
      </w:r>
    </w:p>
    <w:p w14:paraId="24CAA327" w14:textId="77777777" w:rsidR="004022E1" w:rsidRDefault="00F86ED3">
      <w:pPr>
        <w:numPr>
          <w:ilvl w:val="0"/>
          <w:numId w:val="2"/>
        </w:numPr>
        <w:jc w:val="both"/>
      </w:pPr>
      <w:r>
        <w:t>Santa Fe (24 y 25 de julio): Francisco J. Serrano 114, Lomas de Santa Fe, Contadero, Cuajimalpa de Morelos, 01219, CDMX.</w:t>
      </w:r>
    </w:p>
    <w:p w14:paraId="0CE1D9CD" w14:textId="77777777" w:rsidR="004022E1" w:rsidRDefault="00F86ED3">
      <w:pPr>
        <w:numPr>
          <w:ilvl w:val="0"/>
          <w:numId w:val="2"/>
        </w:numPr>
        <w:jc w:val="both"/>
      </w:pPr>
      <w:r>
        <w:t>Reforma (23 y 30 de julio): Av. Insurgentes 14, Hipódromo, Cuauhtémoc, 06600, CDMX.</w:t>
      </w:r>
    </w:p>
    <w:p w14:paraId="4F6D3DA7" w14:textId="77777777" w:rsidR="004022E1" w:rsidRDefault="004022E1">
      <w:pPr>
        <w:jc w:val="both"/>
      </w:pPr>
    </w:p>
    <w:p w14:paraId="2CE301A4" w14:textId="77777777" w:rsidR="004022E1" w:rsidRDefault="00F86ED3">
      <w:pPr>
        <w:jc w:val="both"/>
        <w:rPr>
          <w:b/>
        </w:rPr>
      </w:pPr>
      <w:r>
        <w:t>Durante estos eventos, las personas p</w:t>
      </w:r>
      <w:r>
        <w:t>odrán derribar los mitos que aún hoy existen en torno a la donación de médula ósea y realizar su inscripción en espacios especialmente habilitados y con todas las medidas de sanidad. El registro, que consiste en llenar un formulario con tu información de c</w:t>
      </w:r>
      <w:r>
        <w:t xml:space="preserve">ontacto y realizar una muestra bucal con ayuda de dos hisopos, te tomará menos de </w:t>
      </w:r>
      <w:r>
        <w:rPr>
          <w:b/>
        </w:rPr>
        <w:t>10 minutos.</w:t>
      </w:r>
    </w:p>
    <w:p w14:paraId="1BC2BF7B" w14:textId="77777777" w:rsidR="004022E1" w:rsidRDefault="004022E1">
      <w:pPr>
        <w:jc w:val="both"/>
      </w:pPr>
    </w:p>
    <w:p w14:paraId="19388F6D" w14:textId="77777777" w:rsidR="004022E1" w:rsidRDefault="00F86ED3">
      <w:pPr>
        <w:jc w:val="both"/>
      </w:pPr>
      <w:r>
        <w:t>Los requisitos para registrarte como posible donador son: tener un rango de edad de 18 a 44 años cumplidos, contar con buena salud y mantener el compromiso de ap</w:t>
      </w:r>
      <w:r>
        <w:t>oyar a quien lo necesite.</w:t>
      </w:r>
    </w:p>
    <w:p w14:paraId="29E315DA" w14:textId="77777777" w:rsidR="004022E1" w:rsidRDefault="004022E1">
      <w:pPr>
        <w:jc w:val="both"/>
      </w:pPr>
    </w:p>
    <w:p w14:paraId="07CA0A17" w14:textId="77777777" w:rsidR="004022E1" w:rsidRDefault="00F86ED3">
      <w:pPr>
        <w:jc w:val="both"/>
      </w:pPr>
      <w:r>
        <w:t>Aquellas personas que se registren tendrán como beneficio exclusivo el poder acudir a una función del catálogo de Autodrive Cinema sin consumo mínimo, además de que recibirán unas palomitas de regalo con sólo presentar su tarjeta</w:t>
      </w:r>
      <w:r>
        <w:t xml:space="preserve"> de inscripción al registro de Be The Match® México (hoja verde).</w:t>
      </w:r>
    </w:p>
    <w:p w14:paraId="6CF1C92D" w14:textId="77777777" w:rsidR="004022E1" w:rsidRDefault="004022E1">
      <w:pPr>
        <w:jc w:val="both"/>
      </w:pPr>
    </w:p>
    <w:p w14:paraId="12BFC5BA" w14:textId="77777777" w:rsidR="004022E1" w:rsidRDefault="00F86ED3">
      <w:pPr>
        <w:jc w:val="both"/>
      </w:pPr>
      <w:r>
        <w:lastRenderedPageBreak/>
        <w:t xml:space="preserve">Cabe destacar que el hecho de darse de alta en este registro no significa que en automático vayamos a donar; </w:t>
      </w:r>
      <w:r>
        <w:rPr>
          <w:b/>
        </w:rPr>
        <w:t>pueden pasar meses o años</w:t>
      </w:r>
      <w:r>
        <w:t xml:space="preserve"> hasta que un paciente resulte compatible con nosotros. </w:t>
      </w:r>
    </w:p>
    <w:p w14:paraId="62112624" w14:textId="77777777" w:rsidR="004022E1" w:rsidRDefault="004022E1">
      <w:pPr>
        <w:jc w:val="both"/>
      </w:pPr>
    </w:p>
    <w:p w14:paraId="46F12E69" w14:textId="77777777" w:rsidR="004022E1" w:rsidRDefault="00F86ED3">
      <w:pPr>
        <w:jc w:val="both"/>
        <w:rPr>
          <w:b/>
        </w:rPr>
      </w:pPr>
      <w:r>
        <w:rPr>
          <w:b/>
        </w:rPr>
        <w:t>Por más héroes chilangos</w:t>
      </w:r>
    </w:p>
    <w:p w14:paraId="2D8E4B3C" w14:textId="77777777" w:rsidR="004022E1" w:rsidRDefault="004022E1">
      <w:pPr>
        <w:jc w:val="both"/>
        <w:rPr>
          <w:b/>
        </w:rPr>
      </w:pPr>
    </w:p>
    <w:p w14:paraId="46E91583" w14:textId="77777777" w:rsidR="004022E1" w:rsidRDefault="00F86ED3">
      <w:pPr>
        <w:jc w:val="both"/>
      </w:pPr>
      <w:r>
        <w:t xml:space="preserve">La donación de células madre </w:t>
      </w:r>
      <w:r>
        <w:rPr>
          <w:b/>
        </w:rPr>
        <w:t>se realiz</w:t>
      </w:r>
      <w:r>
        <w:rPr>
          <w:b/>
        </w:rPr>
        <w:t>a en vida</w:t>
      </w:r>
      <w:r>
        <w:t xml:space="preserve"> y en el 77% de los casos se obtienen a través de un procedimiento </w:t>
      </w:r>
      <w:r>
        <w:rPr>
          <w:b/>
        </w:rPr>
        <w:t xml:space="preserve">similar a la extracción de plaquetas, llamado aféresis. </w:t>
      </w:r>
      <w:r>
        <w:t xml:space="preserve">Las células madre donadas no representan ni el 10% de las que posee una persona, y se empiezan a regenerar inmediatamente. </w:t>
      </w:r>
    </w:p>
    <w:p w14:paraId="76EB1ED3" w14:textId="77777777" w:rsidR="004022E1" w:rsidRDefault="004022E1">
      <w:pPr>
        <w:jc w:val="both"/>
      </w:pPr>
    </w:p>
    <w:p w14:paraId="350A757F" w14:textId="77777777" w:rsidR="004022E1" w:rsidRDefault="00F86ED3">
      <w:pPr>
        <w:jc w:val="both"/>
      </w:pPr>
      <w:r>
        <w:t xml:space="preserve">Si crece el número de potenciales donadores de células madre, será más fácil intentar salvar la vida de pequeñitos como </w:t>
      </w:r>
      <w:hyperlink r:id="rId7">
        <w:r>
          <w:rPr>
            <w:b/>
            <w:color w:val="1155CC"/>
            <w:u w:val="single"/>
          </w:rPr>
          <w:t>Sebastián</w:t>
        </w:r>
      </w:hyperlink>
      <w:r>
        <w:t xml:space="preserve">, diagnosticado con beta talasemia mayor, que provoca anemia grave y podría causar la muerte; o </w:t>
      </w:r>
      <w:hyperlink r:id="rId8">
        <w:r>
          <w:rPr>
            <w:b/>
            <w:color w:val="1155CC"/>
            <w:u w:val="single"/>
          </w:rPr>
          <w:t>J</w:t>
        </w:r>
        <w:r>
          <w:rPr>
            <w:b/>
            <w:color w:val="1155CC"/>
            <w:u w:val="single"/>
          </w:rPr>
          <w:t>oshua y Jesús</w:t>
        </w:r>
      </w:hyperlink>
      <w:r>
        <w:t>, que a su escasa edad actualmente libran una férrea batalla contra la leucemia linfoide aguda y el síndrome de Wiskott Aldrich, respectivamente, enfermedades que han interrumpido su infancia y ponen en vilo su futuro al no encontrar un donado</w:t>
      </w:r>
      <w:r>
        <w:t>r totalmente compatible con ellos.</w:t>
      </w:r>
    </w:p>
    <w:p w14:paraId="6D4A51E4" w14:textId="77777777" w:rsidR="004022E1" w:rsidRDefault="004022E1">
      <w:pPr>
        <w:jc w:val="both"/>
      </w:pPr>
    </w:p>
    <w:p w14:paraId="57347FFA" w14:textId="77777777" w:rsidR="004022E1" w:rsidRDefault="00F86ED3">
      <w:pPr>
        <w:jc w:val="both"/>
      </w:pPr>
      <w:r>
        <w:t>Te invitamos a formar parte de la esperanza de vida para cientos de pacientes, y a establecer un lazo de sangre con algún desconocido que estará eternamente agradecido contigo por sumarte al registro de Be The Match® Méx</w:t>
      </w:r>
      <w:r>
        <w:t>ico y haberle “</w:t>
      </w:r>
      <w:r>
        <w:rPr>
          <w:b/>
        </w:rPr>
        <w:t>regalado vida en vida</w:t>
      </w:r>
      <w:r>
        <w:t xml:space="preserve">”. </w:t>
      </w:r>
    </w:p>
    <w:p w14:paraId="141E863F" w14:textId="77777777" w:rsidR="004022E1" w:rsidRDefault="004022E1">
      <w:pPr>
        <w:jc w:val="both"/>
      </w:pPr>
    </w:p>
    <w:p w14:paraId="7210CBFE" w14:textId="77777777" w:rsidR="004022E1" w:rsidRDefault="00F86ED3">
      <w:pPr>
        <w:jc w:val="center"/>
      </w:pPr>
      <w:r>
        <w:t>---</w:t>
      </w:r>
    </w:p>
    <w:p w14:paraId="096EB674" w14:textId="77777777" w:rsidR="004022E1" w:rsidRDefault="004022E1">
      <w:pPr>
        <w:jc w:val="both"/>
      </w:pPr>
    </w:p>
    <w:p w14:paraId="775A3842" w14:textId="77777777" w:rsidR="004022E1" w:rsidRDefault="00F86ED3">
      <w:pPr>
        <w:jc w:val="both"/>
        <w:rPr>
          <w:b/>
          <w:color w:val="242323"/>
          <w:sz w:val="20"/>
          <w:szCs w:val="20"/>
        </w:rPr>
      </w:pPr>
      <w:r>
        <w:rPr>
          <w:b/>
          <w:color w:val="242323"/>
          <w:sz w:val="20"/>
          <w:szCs w:val="20"/>
        </w:rPr>
        <w:t>Acerca de Be The Match® México</w:t>
      </w:r>
    </w:p>
    <w:p w14:paraId="5B2D3E0D" w14:textId="77777777" w:rsidR="004022E1" w:rsidRDefault="00F86ED3">
      <w:pPr>
        <w:shd w:val="clear" w:color="auto" w:fill="FFFFFF"/>
        <w:spacing w:before="200" w:after="200"/>
        <w:jc w:val="both"/>
        <w:rPr>
          <w:color w:val="242323"/>
          <w:sz w:val="20"/>
          <w:szCs w:val="20"/>
        </w:rPr>
      </w:pPr>
      <w:r>
        <w:rPr>
          <w:b/>
          <w:color w:val="242323"/>
          <w:sz w:val="20"/>
          <w:szCs w:val="20"/>
        </w:rPr>
        <w:t xml:space="preserve">Be The Match® México </w:t>
      </w:r>
      <w:r>
        <w:rPr>
          <w:color w:val="242323"/>
          <w:sz w:val="20"/>
          <w:szCs w:val="20"/>
        </w:rPr>
        <w:t xml:space="preserve">es una subsidiaria enteramente controlada por </w:t>
      </w:r>
      <w:r>
        <w:rPr>
          <w:b/>
          <w:color w:val="242323"/>
          <w:sz w:val="20"/>
          <w:szCs w:val="20"/>
        </w:rPr>
        <w:t>Be The Match</w:t>
      </w:r>
      <w:r>
        <w:rPr>
          <w:b/>
          <w:sz w:val="20"/>
          <w:szCs w:val="20"/>
        </w:rPr>
        <w:t xml:space="preserve">® </w:t>
      </w:r>
      <w:r>
        <w:rPr>
          <w:sz w:val="20"/>
          <w:szCs w:val="20"/>
        </w:rPr>
        <w:t>es el registro de posibles donadores de médula ósea más diverso del mundo, que ayuda a personas con enfermedades en la sangre a encontrar un donador genéticamente compatible para recibir el trasplante que necesitan para sobrevivir; además, brinda apoyo, ac</w:t>
      </w:r>
      <w:r>
        <w:rPr>
          <w:sz w:val="20"/>
          <w:szCs w:val="20"/>
        </w:rPr>
        <w:t xml:space="preserve">ompañamiento y recursos económicos a pacientes y sus familias para cubrir parte de los costos del procedimiento de trasplante. </w:t>
      </w:r>
      <w:r>
        <w:rPr>
          <w:color w:val="242323"/>
          <w:sz w:val="20"/>
          <w:szCs w:val="20"/>
        </w:rPr>
        <w:t xml:space="preserve">Nuestra organización es operada por el </w:t>
      </w:r>
      <w:r>
        <w:rPr>
          <w:b/>
          <w:color w:val="242323"/>
          <w:sz w:val="20"/>
          <w:szCs w:val="20"/>
        </w:rPr>
        <w:t xml:space="preserve">National Marrow Donor Program® (NMDP®) (Programa Nacional de Donadores de Médula), </w:t>
      </w:r>
      <w:r>
        <w:rPr>
          <w:color w:val="242323"/>
          <w:sz w:val="20"/>
          <w:szCs w:val="20"/>
        </w:rPr>
        <w:t>una org</w:t>
      </w:r>
      <w:r>
        <w:rPr>
          <w:color w:val="242323"/>
          <w:sz w:val="20"/>
          <w:szCs w:val="20"/>
        </w:rPr>
        <w:t xml:space="preserve">anización sin fines de lucro que conecta a pacientes con sus respectivos donadores, educa a profesionales de la salud y realiza investigaciones a través de su </w:t>
      </w:r>
      <w:r>
        <w:rPr>
          <w:b/>
          <w:color w:val="242323"/>
          <w:sz w:val="20"/>
          <w:szCs w:val="20"/>
        </w:rPr>
        <w:t xml:space="preserve">Centro Internacional de Investigación de Trasplantes de Sangre y Médula® (CIBMTR® </w:t>
      </w:r>
      <w:r>
        <w:rPr>
          <w:color w:val="242323"/>
          <w:sz w:val="20"/>
          <w:szCs w:val="20"/>
        </w:rPr>
        <w:t xml:space="preserve">por sus siglas </w:t>
      </w:r>
      <w:r>
        <w:rPr>
          <w:color w:val="242323"/>
          <w:sz w:val="20"/>
          <w:szCs w:val="20"/>
        </w:rPr>
        <w:t>en inglés)</w:t>
      </w:r>
      <w:r>
        <w:rPr>
          <w:b/>
          <w:color w:val="242323"/>
          <w:sz w:val="20"/>
          <w:szCs w:val="20"/>
        </w:rPr>
        <w:t xml:space="preserve">, </w:t>
      </w:r>
      <w:r>
        <w:rPr>
          <w:color w:val="242323"/>
          <w:sz w:val="20"/>
          <w:szCs w:val="20"/>
        </w:rPr>
        <w:t>que ayuda a salvar más vidas.</w:t>
      </w:r>
    </w:p>
    <w:p w14:paraId="71B25F26" w14:textId="77777777" w:rsidR="004022E1" w:rsidRDefault="00F86ED3">
      <w:pPr>
        <w:shd w:val="clear" w:color="auto" w:fill="FFFFFF"/>
        <w:spacing w:before="200" w:after="200"/>
        <w:jc w:val="both"/>
      </w:pPr>
      <w:r>
        <w:rPr>
          <w:sz w:val="20"/>
          <w:szCs w:val="20"/>
        </w:rPr>
        <w:t xml:space="preserve">Para obtener más información, visita nuestro sitio web </w:t>
      </w:r>
      <w:hyperlink r:id="rId9">
        <w:r>
          <w:rPr>
            <w:color w:val="BDCC2A"/>
            <w:sz w:val="20"/>
            <w:szCs w:val="20"/>
            <w:u w:val="single"/>
          </w:rPr>
          <w:t>www.BeTheMatch.org.mx</w:t>
        </w:r>
      </w:hyperlink>
    </w:p>
    <w:sectPr w:rsidR="004022E1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76C9" w14:textId="77777777" w:rsidR="00F86ED3" w:rsidRDefault="00F86ED3">
      <w:pPr>
        <w:spacing w:line="240" w:lineRule="auto"/>
      </w:pPr>
      <w:r>
        <w:separator/>
      </w:r>
    </w:p>
  </w:endnote>
  <w:endnote w:type="continuationSeparator" w:id="0">
    <w:p w14:paraId="449ACEFC" w14:textId="77777777" w:rsidR="00F86ED3" w:rsidRDefault="00F86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C183" w14:textId="77777777" w:rsidR="00F86ED3" w:rsidRDefault="00F86ED3">
      <w:pPr>
        <w:spacing w:line="240" w:lineRule="auto"/>
      </w:pPr>
      <w:r>
        <w:separator/>
      </w:r>
    </w:p>
  </w:footnote>
  <w:footnote w:type="continuationSeparator" w:id="0">
    <w:p w14:paraId="5314FAC5" w14:textId="77777777" w:rsidR="00F86ED3" w:rsidRDefault="00F86E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AB22" w14:textId="77777777" w:rsidR="004022E1" w:rsidRDefault="00F86ED3">
    <w:pPr>
      <w:jc w:val="center"/>
    </w:pPr>
    <w:r>
      <w:rPr>
        <w:noProof/>
      </w:rPr>
      <w:drawing>
        <wp:inline distT="114300" distB="114300" distL="114300" distR="114300" wp14:anchorId="6ED9146C" wp14:editId="18F17457">
          <wp:extent cx="1681163" cy="3965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7610"/>
    <w:multiLevelType w:val="multilevel"/>
    <w:tmpl w:val="4B324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210150"/>
    <w:multiLevelType w:val="multilevel"/>
    <w:tmpl w:val="1FCAF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E1"/>
    <w:rsid w:val="004022E1"/>
    <w:rsid w:val="00C6490C"/>
    <w:rsid w:val="00F8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1B65F"/>
  <w15:docId w15:val="{25F9DBB6-D8EC-B543-A054-1D1A3FFD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-the-match-mexico.another.co/contra-el-tiempo-un-llamado-urgente-a-los-poblanos-para-encontrar-unmatchparajoshuayjes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-the-match-mexico.another.co/el-tiempo-se-acaba-para-el-pequeno-sebastian-tu-puedes-ayudar-a-salvar-su-vi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ethematch.org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Rojas</cp:lastModifiedBy>
  <cp:revision>2</cp:revision>
  <dcterms:created xsi:type="dcterms:W3CDTF">2022-02-03T18:18:00Z</dcterms:created>
  <dcterms:modified xsi:type="dcterms:W3CDTF">2022-02-03T18:18:00Z</dcterms:modified>
</cp:coreProperties>
</file>